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071" w:rsidRPr="009A0024" w:rsidRDefault="00797071" w:rsidP="009A0024">
      <w:pPr>
        <w:tabs>
          <w:tab w:val="left" w:pos="6105"/>
        </w:tabs>
        <w:jc w:val="center"/>
        <w:rPr>
          <w:rFonts w:ascii="Times New Roman" w:hAnsi="Times New Roman" w:cs="Times New Roman"/>
          <w:sz w:val="20"/>
        </w:rPr>
      </w:pPr>
      <w:r w:rsidRPr="009A0024">
        <w:rPr>
          <w:rFonts w:ascii="Times New Roman" w:hAnsi="Times New Roman" w:cs="Times New Roman"/>
          <w:b/>
          <w:sz w:val="32"/>
          <w:szCs w:val="32"/>
        </w:rPr>
        <w:t>Контрольно-счетный орган  Первомайского района</w:t>
      </w:r>
    </w:p>
    <w:p w:rsidR="00797071" w:rsidRPr="009A0024" w:rsidRDefault="00797071" w:rsidP="00797071">
      <w:pPr>
        <w:jc w:val="center"/>
        <w:rPr>
          <w:rFonts w:ascii="Times New Roman" w:hAnsi="Times New Roman" w:cs="Times New Roman"/>
          <w:sz w:val="16"/>
          <w:szCs w:val="16"/>
        </w:rPr>
      </w:pPr>
      <w:r w:rsidRPr="009A0024">
        <w:rPr>
          <w:rFonts w:ascii="Times New Roman" w:hAnsi="Times New Roman" w:cs="Times New Roman"/>
          <w:sz w:val="16"/>
          <w:szCs w:val="16"/>
        </w:rPr>
        <w:t>636930, Томская область,   Первомайский район,   с.Первомайское, ул. Ленинская, д.38,   тел.</w:t>
      </w:r>
      <w:r w:rsidR="00BC1902" w:rsidRPr="009A0024">
        <w:rPr>
          <w:rFonts w:ascii="Times New Roman" w:hAnsi="Times New Roman" w:cs="Times New Roman"/>
          <w:sz w:val="16"/>
          <w:szCs w:val="16"/>
        </w:rPr>
        <w:t>/факс</w:t>
      </w:r>
      <w:r w:rsidRPr="009A0024">
        <w:rPr>
          <w:rFonts w:ascii="Times New Roman" w:hAnsi="Times New Roman" w:cs="Times New Roman"/>
          <w:sz w:val="16"/>
          <w:szCs w:val="16"/>
        </w:rPr>
        <w:t xml:space="preserve"> 8(38245) 21686</w:t>
      </w:r>
    </w:p>
    <w:p w:rsidR="00797071" w:rsidRPr="009A0024" w:rsidRDefault="00797071" w:rsidP="00797071">
      <w:pPr>
        <w:pBdr>
          <w:top w:val="double" w:sz="12" w:space="4" w:color="auto"/>
        </w:pBdr>
        <w:spacing w:before="120"/>
        <w:rPr>
          <w:rFonts w:ascii="Times New Roman" w:hAnsi="Times New Roman" w:cs="Times New Roman"/>
          <w:sz w:val="16"/>
        </w:rPr>
      </w:pPr>
    </w:p>
    <w:tbl>
      <w:tblPr>
        <w:tblW w:w="9817" w:type="dxa"/>
        <w:tblLayout w:type="fixed"/>
        <w:tblLook w:val="0000"/>
      </w:tblPr>
      <w:tblGrid>
        <w:gridCol w:w="817"/>
        <w:gridCol w:w="1620"/>
        <w:gridCol w:w="374"/>
        <w:gridCol w:w="2146"/>
        <w:gridCol w:w="720"/>
        <w:gridCol w:w="4140"/>
      </w:tblGrid>
      <w:tr w:rsidR="00797071" w:rsidRPr="009A0024" w:rsidTr="00BC1902">
        <w:trPr>
          <w:trHeight w:val="284"/>
        </w:trPr>
        <w:tc>
          <w:tcPr>
            <w:tcW w:w="2437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97071" w:rsidRPr="00DC1F21" w:rsidRDefault="00DC1F21" w:rsidP="00DC1F2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C1F21">
              <w:rPr>
                <w:rFonts w:ascii="Times New Roman" w:hAnsi="Times New Roman" w:cs="Times New Roman"/>
              </w:rPr>
              <w:t>13</w:t>
            </w:r>
            <w:r w:rsidR="002C0CDB" w:rsidRPr="00DC1F21">
              <w:rPr>
                <w:rFonts w:ascii="Times New Roman" w:hAnsi="Times New Roman" w:cs="Times New Roman"/>
              </w:rPr>
              <w:t>.12.2019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797071" w:rsidRPr="00DC1F21" w:rsidRDefault="00797071" w:rsidP="008567A6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DC1F2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97071" w:rsidRPr="00DC1F21" w:rsidRDefault="00946648" w:rsidP="00DC1F21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DC1F21">
              <w:rPr>
                <w:rFonts w:ascii="Times New Roman" w:hAnsi="Times New Roman" w:cs="Times New Roman"/>
              </w:rPr>
              <w:t>1</w:t>
            </w:r>
            <w:r w:rsidR="00DC1F21" w:rsidRPr="00DC1F2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797071" w:rsidRPr="009A0024" w:rsidRDefault="00797071" w:rsidP="004E45CC">
            <w:pPr>
              <w:snapToGrid w:val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5C181B" w:rsidRDefault="005C181B" w:rsidP="00D325BE">
            <w:pPr>
              <w:spacing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B4">
              <w:rPr>
                <w:rFonts w:ascii="Times New Roman" w:hAnsi="Times New Roman" w:cs="Times New Roman"/>
                <w:sz w:val="24"/>
                <w:szCs w:val="24"/>
              </w:rPr>
              <w:t>Главе Куяновского сельского поселения</w:t>
            </w:r>
            <w:r w:rsidR="001C675C">
              <w:rPr>
                <w:rFonts w:ascii="Times New Roman" w:hAnsi="Times New Roman" w:cs="Times New Roman"/>
                <w:sz w:val="24"/>
                <w:szCs w:val="24"/>
              </w:rPr>
              <w:t xml:space="preserve"> Первомайского района Томской области  </w:t>
            </w:r>
          </w:p>
          <w:p w:rsidR="00D325BE" w:rsidRPr="004B4DB4" w:rsidRDefault="00B243FE" w:rsidP="00B243FE">
            <w:pPr>
              <w:spacing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25BE" w:rsidRPr="004B4D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D325BE" w:rsidRPr="004B4D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32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25BE" w:rsidRPr="004B4DB4">
              <w:rPr>
                <w:rFonts w:ascii="Times New Roman" w:hAnsi="Times New Roman" w:cs="Times New Roman"/>
                <w:sz w:val="24"/>
                <w:szCs w:val="24"/>
              </w:rPr>
              <w:t>Юркову</w:t>
            </w:r>
          </w:p>
        </w:tc>
      </w:tr>
      <w:tr w:rsidR="00797071" w:rsidRPr="00CB7A5F" w:rsidTr="00BC1902">
        <w:trPr>
          <w:trHeight w:val="339"/>
        </w:trPr>
        <w:tc>
          <w:tcPr>
            <w:tcW w:w="8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97071" w:rsidRPr="00DC1F21" w:rsidRDefault="00797071" w:rsidP="008567A6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1F21">
              <w:rPr>
                <w:rFonts w:ascii="Times New Roman" w:hAnsi="Times New Roman" w:cs="Times New Roman"/>
                <w:sz w:val="24"/>
                <w:szCs w:val="24"/>
              </w:rPr>
              <w:t>На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7071" w:rsidRPr="00DC1F21" w:rsidRDefault="00797071" w:rsidP="0047531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797071" w:rsidRPr="00DC1F21" w:rsidRDefault="00797071" w:rsidP="008567A6">
            <w:pPr>
              <w:snapToGrid w:val="0"/>
              <w:spacing w:after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  <w:r w:rsidRPr="00DC1F2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7071" w:rsidRPr="00DC1F21" w:rsidRDefault="00145B25" w:rsidP="002C0CD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1F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0CDB" w:rsidRPr="00DC1F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567A6" w:rsidRPr="00DC1F21">
              <w:rPr>
                <w:rFonts w:ascii="Times New Roman" w:hAnsi="Times New Roman" w:cs="Times New Roman"/>
                <w:sz w:val="24"/>
                <w:szCs w:val="24"/>
              </w:rPr>
              <w:t>.11.201</w:t>
            </w:r>
            <w:r w:rsidR="002C0CDB" w:rsidRPr="00DC1F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</w:tcPr>
          <w:p w:rsidR="00797071" w:rsidRPr="00D007A6" w:rsidRDefault="00797071" w:rsidP="004E45C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797071" w:rsidRPr="004B4DB4" w:rsidRDefault="00797071" w:rsidP="004E45CC">
            <w:pPr>
              <w:snapToGrid w:val="0"/>
              <w:rPr>
                <w:sz w:val="24"/>
                <w:szCs w:val="24"/>
              </w:rPr>
            </w:pPr>
          </w:p>
        </w:tc>
      </w:tr>
      <w:tr w:rsidR="00797071" w:rsidRPr="00CB7A5F" w:rsidTr="00BC1902">
        <w:trPr>
          <w:trHeight w:val="261"/>
        </w:trPr>
        <w:tc>
          <w:tcPr>
            <w:tcW w:w="5677" w:type="dxa"/>
            <w:gridSpan w:val="5"/>
            <w:shd w:val="clear" w:color="auto" w:fill="auto"/>
          </w:tcPr>
          <w:p w:rsidR="00797071" w:rsidRPr="00D007A6" w:rsidRDefault="00797071" w:rsidP="004E45C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797071" w:rsidRPr="004B4DB4" w:rsidRDefault="00797071" w:rsidP="004E45CC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797071" w:rsidRPr="00CB7A5F" w:rsidRDefault="00797071" w:rsidP="00797071">
      <w:pPr>
        <w:spacing w:line="288" w:lineRule="auto"/>
        <w:jc w:val="center"/>
      </w:pPr>
    </w:p>
    <w:p w:rsidR="00797071" w:rsidRPr="00CB7A5F" w:rsidRDefault="00797071" w:rsidP="00797071">
      <w:pPr>
        <w:pStyle w:val="a7"/>
        <w:spacing w:line="288" w:lineRule="auto"/>
        <w:rPr>
          <w:sz w:val="24"/>
          <w:szCs w:val="24"/>
        </w:rPr>
      </w:pPr>
      <w:r w:rsidRPr="00CB7A5F">
        <w:rPr>
          <w:sz w:val="24"/>
          <w:szCs w:val="24"/>
        </w:rPr>
        <w:t>Уважаем</w:t>
      </w:r>
      <w:r w:rsidR="005C181B">
        <w:rPr>
          <w:sz w:val="24"/>
          <w:szCs w:val="24"/>
        </w:rPr>
        <w:t xml:space="preserve">ый </w:t>
      </w:r>
      <w:r w:rsidR="00B243FE">
        <w:rPr>
          <w:sz w:val="24"/>
          <w:szCs w:val="24"/>
        </w:rPr>
        <w:t>Евгений Леонидович</w:t>
      </w:r>
      <w:r w:rsidRPr="00CB7A5F">
        <w:rPr>
          <w:sz w:val="24"/>
          <w:szCs w:val="24"/>
        </w:rPr>
        <w:t>!</w:t>
      </w:r>
    </w:p>
    <w:p w:rsidR="00797071" w:rsidRPr="000B294C" w:rsidRDefault="00797071" w:rsidP="00B243FE">
      <w:pPr>
        <w:pStyle w:val="a3"/>
        <w:spacing w:before="0" w:beforeAutospacing="0" w:after="0" w:afterAutospacing="0" w:line="276" w:lineRule="auto"/>
        <w:ind w:firstLine="709"/>
        <w:jc w:val="both"/>
      </w:pPr>
      <w:r w:rsidRPr="000B294C">
        <w:t>Контрольно-счетным органом</w:t>
      </w:r>
      <w:r w:rsidR="00BF7AC4" w:rsidRPr="000B294C">
        <w:t xml:space="preserve"> Первомайского района</w:t>
      </w:r>
      <w:r w:rsidRPr="000B294C">
        <w:t xml:space="preserve"> в </w:t>
      </w:r>
      <w:r w:rsidR="007066CF" w:rsidRPr="000B294C">
        <w:t>порядке</w:t>
      </w:r>
      <w:r w:rsidRPr="000B294C">
        <w:t xml:space="preserve"> </w:t>
      </w:r>
      <w:r w:rsidR="00561BE6" w:rsidRPr="000B294C">
        <w:t xml:space="preserve">раздела </w:t>
      </w:r>
      <w:r w:rsidR="00983F3F" w:rsidRPr="000B294C">
        <w:t>8</w:t>
      </w:r>
      <w:r w:rsidRPr="000B294C">
        <w:t xml:space="preserve"> Положения о Контрольно-счетном органе Первомайского района, утверждённого решением Думы Первомайского района от </w:t>
      </w:r>
      <w:r w:rsidR="00B243FE" w:rsidRPr="00B2611C">
        <w:t>27.</w:t>
      </w:r>
      <w:r w:rsidR="00B243FE">
        <w:t>10</w:t>
      </w:r>
      <w:r w:rsidR="00B243FE" w:rsidRPr="00B2611C">
        <w:t>.201</w:t>
      </w:r>
      <w:r w:rsidR="00B243FE">
        <w:t>1</w:t>
      </w:r>
      <w:r w:rsidR="00B243FE" w:rsidRPr="00B2611C">
        <w:t xml:space="preserve"> № </w:t>
      </w:r>
      <w:r w:rsidR="00B243FE">
        <w:t>95</w:t>
      </w:r>
      <w:r w:rsidR="004E45CC" w:rsidRPr="000B294C">
        <w:t>,</w:t>
      </w:r>
      <w:r w:rsidR="007066CF" w:rsidRPr="000B294C">
        <w:t xml:space="preserve"> </w:t>
      </w:r>
      <w:r w:rsidR="004E45CC" w:rsidRPr="000B294C">
        <w:rPr>
          <w:color w:val="0D0D0D"/>
        </w:rPr>
        <w:t>в рамках заключённого</w:t>
      </w:r>
      <w:r w:rsidR="007066CF" w:rsidRPr="000B294C">
        <w:rPr>
          <w:color w:val="0D0D0D"/>
        </w:rPr>
        <w:t xml:space="preserve"> Соглашения </w:t>
      </w:r>
      <w:r w:rsidR="00237570">
        <w:rPr>
          <w:color w:val="0D0D0D"/>
        </w:rPr>
        <w:t>о передаче Контрольно-счетному органу Первомайского района полномочий контрольно-счетного органа Куяновского сельского поселения по осуществлению внешнего муниципального финансового контроля</w:t>
      </w:r>
      <w:r w:rsidR="00237570" w:rsidRPr="00B2611C">
        <w:rPr>
          <w:color w:val="0D0D0D"/>
        </w:rPr>
        <w:t xml:space="preserve"> </w:t>
      </w:r>
      <w:r w:rsidR="007066CF" w:rsidRPr="000B294C">
        <w:rPr>
          <w:color w:val="0D0D0D"/>
        </w:rPr>
        <w:t xml:space="preserve">от </w:t>
      </w:r>
      <w:r w:rsidR="00B243FE">
        <w:rPr>
          <w:color w:val="0D0D0D"/>
        </w:rPr>
        <w:t>12.07.2017</w:t>
      </w:r>
      <w:r w:rsidR="007066CF" w:rsidRPr="000B294C">
        <w:rPr>
          <w:color w:val="0D0D0D"/>
        </w:rPr>
        <w:t xml:space="preserve"> </w:t>
      </w:r>
      <w:r w:rsidRPr="000B294C">
        <w:t>рассмотрен</w:t>
      </w:r>
      <w:r w:rsidR="00237570">
        <w:t>о</w:t>
      </w:r>
      <w:r w:rsidRPr="000B294C">
        <w:t xml:space="preserve"> представленн</w:t>
      </w:r>
      <w:r w:rsidR="00237570">
        <w:t>ое</w:t>
      </w:r>
      <w:r w:rsidRPr="000B294C">
        <w:t xml:space="preserve"> </w:t>
      </w:r>
      <w:r w:rsidR="006B5ED4" w:rsidRPr="000B294C">
        <w:t xml:space="preserve">на экспертизу </w:t>
      </w:r>
      <w:r w:rsidR="00237570">
        <w:t xml:space="preserve">Решение Совета Куяноского сельского поселения </w:t>
      </w:r>
      <w:r w:rsidR="00BC1902" w:rsidRPr="000B294C">
        <w:t>«</w:t>
      </w:r>
      <w:r w:rsidR="00685FF2" w:rsidRPr="000B294C">
        <w:t>О</w:t>
      </w:r>
      <w:r w:rsidR="007066CF" w:rsidRPr="000B294C">
        <w:t xml:space="preserve"> </w:t>
      </w:r>
      <w:r w:rsidR="00BC1902" w:rsidRPr="000B294C">
        <w:t>бюджет</w:t>
      </w:r>
      <w:r w:rsidR="00145B25">
        <w:t>е</w:t>
      </w:r>
      <w:r w:rsidR="00BC1902" w:rsidRPr="000B294C">
        <w:t xml:space="preserve"> муниципального образования </w:t>
      </w:r>
      <w:r w:rsidR="007066CF" w:rsidRPr="000B294C">
        <w:t>Куяновско</w:t>
      </w:r>
      <w:r w:rsidR="00D34662" w:rsidRPr="000B294C">
        <w:t xml:space="preserve">е </w:t>
      </w:r>
      <w:r w:rsidR="00685FF2" w:rsidRPr="000B294C">
        <w:t>сельско</w:t>
      </w:r>
      <w:r w:rsidR="00D34662" w:rsidRPr="000B294C">
        <w:t>е</w:t>
      </w:r>
      <w:r w:rsidR="00685FF2" w:rsidRPr="000B294C">
        <w:t xml:space="preserve"> поселени</w:t>
      </w:r>
      <w:r w:rsidR="00D34662" w:rsidRPr="000B294C">
        <w:t>е</w:t>
      </w:r>
      <w:r w:rsidR="008E22AB">
        <w:t xml:space="preserve"> </w:t>
      </w:r>
      <w:r w:rsidR="00B243FE">
        <w:t>на</w:t>
      </w:r>
      <w:r w:rsidR="00BC1902" w:rsidRPr="000B294C">
        <w:t xml:space="preserve"> 20</w:t>
      </w:r>
      <w:r w:rsidR="00682BB8">
        <w:t>20</w:t>
      </w:r>
      <w:r w:rsidR="00BC1902" w:rsidRPr="000B294C">
        <w:t xml:space="preserve"> год</w:t>
      </w:r>
      <w:r w:rsidR="00237570">
        <w:t xml:space="preserve"> и на плановый период  2021-2022 годы»</w:t>
      </w:r>
      <w:r w:rsidR="00376EA6" w:rsidRPr="000B294C">
        <w:t xml:space="preserve"> (далее </w:t>
      </w:r>
      <w:r w:rsidR="00D02A28" w:rsidRPr="000B294C">
        <w:t>–</w:t>
      </w:r>
      <w:r w:rsidR="00376EA6" w:rsidRPr="000B294C">
        <w:t xml:space="preserve"> </w:t>
      </w:r>
      <w:r w:rsidR="00D02A28" w:rsidRPr="000B294C">
        <w:t xml:space="preserve">Проект </w:t>
      </w:r>
      <w:r w:rsidR="00FA7C5D" w:rsidRPr="000B294C">
        <w:t xml:space="preserve">решения </w:t>
      </w:r>
      <w:r w:rsidR="00F06C6B">
        <w:t>о бюджете</w:t>
      </w:r>
      <w:r w:rsidR="00237570">
        <w:t>)</w:t>
      </w:r>
      <w:r w:rsidR="00F06C6B">
        <w:t xml:space="preserve"> </w:t>
      </w:r>
    </w:p>
    <w:p w:rsidR="00237570" w:rsidRDefault="00237570" w:rsidP="00237570">
      <w:pPr>
        <w:pStyle w:val="a3"/>
        <w:spacing w:before="0" w:beforeAutospacing="0" w:after="0" w:afterAutospacing="0" w:line="276" w:lineRule="auto"/>
        <w:ind w:firstLine="709"/>
        <w:jc w:val="both"/>
      </w:pPr>
      <w:r>
        <w:t xml:space="preserve">Экспертиза </w:t>
      </w:r>
      <w:r w:rsidRPr="00B2611C">
        <w:t>Проект</w:t>
      </w:r>
      <w:r>
        <w:t>а</w:t>
      </w:r>
      <w:r w:rsidRPr="00B2611C">
        <w:t xml:space="preserve"> </w:t>
      </w:r>
      <w:r>
        <w:t xml:space="preserve">решения о бюджете подготовлена в соответствии с требованиями Бюджетного кодекса Российской Федерации (далее – Бюджетный кодекс РФ), </w:t>
      </w:r>
      <w:r w:rsidRPr="002D1352">
        <w:t>Положени</w:t>
      </w:r>
      <w:r>
        <w:t>я</w:t>
      </w:r>
      <w:r w:rsidRPr="002D1352">
        <w:t xml:space="preserve"> </w:t>
      </w:r>
      <w:r>
        <w:t>«О</w:t>
      </w:r>
      <w:r w:rsidRPr="002D1352">
        <w:t xml:space="preserve"> бюджетном процессе </w:t>
      </w:r>
      <w:r>
        <w:t xml:space="preserve">в Куяновском </w:t>
      </w:r>
      <w:r w:rsidRPr="002D1352">
        <w:t>сельско</w:t>
      </w:r>
      <w:r>
        <w:t>м</w:t>
      </w:r>
      <w:r w:rsidRPr="002D1352">
        <w:t xml:space="preserve"> поселени</w:t>
      </w:r>
      <w:r>
        <w:t>и</w:t>
      </w:r>
      <w:r w:rsidRPr="002D1352">
        <w:t>»</w:t>
      </w:r>
      <w:r>
        <w:t>,</w:t>
      </w:r>
      <w:r w:rsidRPr="002D1352">
        <w:t xml:space="preserve"> утвержденног</w:t>
      </w:r>
      <w:r>
        <w:t>о</w:t>
      </w:r>
      <w:r w:rsidRPr="002D1352">
        <w:t xml:space="preserve"> Решением Совета </w:t>
      </w:r>
      <w:r>
        <w:t>Куяновского</w:t>
      </w:r>
      <w:r w:rsidRPr="002D1352">
        <w:t xml:space="preserve"> сельского поселения от </w:t>
      </w:r>
      <w:r w:rsidRPr="00B36E1E">
        <w:t>04.06.2015 №103</w:t>
      </w:r>
      <w:r>
        <w:t xml:space="preserve"> (далее – Положение о бюджетном процессе) и иными нормативно – правовыми актами. </w:t>
      </w:r>
    </w:p>
    <w:p w:rsidR="00237570" w:rsidRDefault="00237570" w:rsidP="00237570">
      <w:pPr>
        <w:pStyle w:val="a3"/>
        <w:spacing w:before="0" w:beforeAutospacing="0" w:after="0" w:afterAutospacing="0" w:line="276" w:lineRule="auto"/>
        <w:ind w:firstLine="709"/>
        <w:jc w:val="both"/>
      </w:pPr>
      <w:r>
        <w:t xml:space="preserve">Проект решения о бюджете внесен Администрацией Куяновского сельского поселения на рассмотрение в Совет Куяновского сельского поселения 15.11.2019 в пределах срока, установленного статьей 185 Бюджетного кодекса и статьей 26 Положения о бюджетном процессе. </w:t>
      </w:r>
    </w:p>
    <w:p w:rsidR="00237570" w:rsidRDefault="00237570" w:rsidP="00237570">
      <w:pPr>
        <w:pStyle w:val="a3"/>
        <w:spacing w:before="0" w:beforeAutospacing="0" w:after="0" w:afterAutospacing="0" w:line="276" w:lineRule="auto"/>
        <w:ind w:firstLine="709"/>
        <w:jc w:val="both"/>
      </w:pPr>
      <w:r>
        <w:t>Формирование бюджета муниципального образования Новомариинское сельское поселение на 2020 год и на плановый период 2021 и 2022 годов осуществляется в соответствии с Бюджетным кодексом РФ, Федеральным законом от 06.10.2003 № 131-ФЗ «</w:t>
      </w:r>
      <w:r w:rsidRPr="008B655B">
        <w:t>Об общих принципах организации местного самоуправления в Российской Федерации</w:t>
      </w:r>
      <w:r>
        <w:t>».</w:t>
      </w:r>
    </w:p>
    <w:p w:rsidR="00237570" w:rsidRDefault="00237570" w:rsidP="00237570">
      <w:pPr>
        <w:pStyle w:val="a3"/>
        <w:spacing w:before="0" w:beforeAutospacing="0" w:after="0" w:afterAutospacing="0" w:line="276" w:lineRule="auto"/>
        <w:ind w:firstLine="709"/>
        <w:jc w:val="both"/>
      </w:pPr>
      <w:r>
        <w:t xml:space="preserve">Контрольно – счетным органом была проведена экспертиза текстовых статей </w:t>
      </w:r>
      <w:r w:rsidRPr="00B2611C">
        <w:t>Проект</w:t>
      </w:r>
      <w:r>
        <w:t>а</w:t>
      </w:r>
      <w:r w:rsidRPr="00B2611C">
        <w:t xml:space="preserve"> </w:t>
      </w:r>
      <w:r>
        <w:t>решения о бюджете поселения по соблюдению норм  пункта 3 статьи 184.1 Бюджетного кодекса РФ в части установления:</w:t>
      </w:r>
    </w:p>
    <w:p w:rsidR="00237570" w:rsidRDefault="00237570" w:rsidP="002375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главных администраторов доходов бюджета,</w:t>
      </w:r>
    </w:p>
    <w:p w:rsidR="00237570" w:rsidRDefault="00237570" w:rsidP="002375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главных администраторов источников финансирования дефицита бюджета,</w:t>
      </w:r>
    </w:p>
    <w:p w:rsidR="00237570" w:rsidRDefault="00237570" w:rsidP="00237570">
      <w:pPr>
        <w:pStyle w:val="a3"/>
        <w:spacing w:before="0" w:beforeAutospacing="0" w:after="0" w:afterAutospacing="0" w:line="276" w:lineRule="auto"/>
        <w:ind w:firstLine="709"/>
        <w:jc w:val="both"/>
      </w:pPr>
      <w:r>
        <w:t>классификации расходов бюджета на очередной финансовый год и плановый период,</w:t>
      </w:r>
    </w:p>
    <w:p w:rsidR="00237570" w:rsidRDefault="00237570" w:rsidP="002375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ведомственная структура расходов бюджета сельского поселения на очередной финансовый год и плановый период,</w:t>
      </w:r>
    </w:p>
    <w:p w:rsidR="00237570" w:rsidRDefault="00237570" w:rsidP="002375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объем бюджетных ассигнований, направляемых на исполнение публичных нормативных обязательств,</w:t>
      </w:r>
    </w:p>
    <w:p w:rsidR="00237570" w:rsidRDefault="00237570" w:rsidP="002375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межбюджетных трансфертов, получаемых из других бюджетов и (или) предоставляемых другим бюджетам бюджетной системы Российской Федерации в очередном финансовом году и плановом периоде,</w:t>
      </w:r>
    </w:p>
    <w:p w:rsidR="00237570" w:rsidRDefault="00237570" w:rsidP="002375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источники финансирования дефицита бюджета на очередной финансовый год и плановый период,</w:t>
      </w:r>
    </w:p>
    <w:p w:rsidR="00237570" w:rsidRDefault="00237570" w:rsidP="002375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верхний предел государственного (муниципального) внутреннего долга и (или) верхний предел государственного (муниципального) внешнего долга по состоянию на 1 января года, следующего за очередным финансовым годом (очередным финансовым годом и каждым годом планового периода), с указанием, в том числе верхнего предела долга по государственным или муниципальным гарантиям,</w:t>
      </w:r>
    </w:p>
    <w:p w:rsidR="00237570" w:rsidRDefault="00237570" w:rsidP="002375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показатели бюджета сельского поселения, установленные муниципальным правовым актом органа муниципального образования.</w:t>
      </w:r>
    </w:p>
    <w:p w:rsidR="00237570" w:rsidRDefault="00237570" w:rsidP="002375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2745">
        <w:rPr>
          <w:rFonts w:ascii="Times New Roman" w:hAnsi="Times New Roman" w:cs="Times New Roman"/>
          <w:sz w:val="24"/>
          <w:szCs w:val="24"/>
        </w:rPr>
        <w:t>Анализ информации, полученной в ходе проведения экспертно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274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2745">
        <w:rPr>
          <w:rFonts w:ascii="Times New Roman" w:hAnsi="Times New Roman" w:cs="Times New Roman"/>
          <w:sz w:val="24"/>
          <w:szCs w:val="24"/>
        </w:rPr>
        <w:t>аналитическог</w:t>
      </w:r>
      <w:r>
        <w:rPr>
          <w:rFonts w:ascii="Times New Roman" w:hAnsi="Times New Roman" w:cs="Times New Roman"/>
          <w:sz w:val="24"/>
          <w:szCs w:val="24"/>
        </w:rPr>
        <w:t xml:space="preserve">о мероприятия показал, что состав показателей, предлагаемых к утверждению Проектом </w:t>
      </w:r>
      <w:r w:rsidRPr="005161A0">
        <w:rPr>
          <w:rFonts w:ascii="Times New Roman" w:hAnsi="Times New Roman" w:cs="Times New Roman"/>
          <w:sz w:val="24"/>
          <w:szCs w:val="24"/>
        </w:rPr>
        <w:t xml:space="preserve">решения о бюджете </w:t>
      </w:r>
      <w:r>
        <w:rPr>
          <w:rFonts w:ascii="Times New Roman" w:hAnsi="Times New Roman" w:cs="Times New Roman"/>
          <w:sz w:val="24"/>
          <w:szCs w:val="24"/>
        </w:rPr>
        <w:t xml:space="preserve">на 2020 год и на плановый период 2021-2022 годов отвечает требованиям статьи 184.1 Бюджетного кодекса РФ, где определено, что в решении о бюджете должны содержаться основные характеристики бюджета, к которым относятся общий объем доходов бюджета, общий объем расходов, дефицит (профицит) бюджета. </w:t>
      </w:r>
    </w:p>
    <w:p w:rsidR="00237570" w:rsidRDefault="00237570" w:rsidP="0023757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Представленный к экспертизе Проект решения о бюджете составлен сроком на очередной финансовый год и на плановый период, что соответствует пункту 4 статьи 169 Бюджетного кодекса РФ и статье 18 Положения о бюджете.</w:t>
      </w:r>
    </w:p>
    <w:p w:rsidR="003D7FF1" w:rsidRDefault="003D7FF1" w:rsidP="003D7FF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57B">
        <w:rPr>
          <w:rFonts w:ascii="Times New Roman" w:hAnsi="Times New Roman" w:cs="Times New Roman"/>
          <w:sz w:val="24"/>
          <w:szCs w:val="24"/>
        </w:rPr>
        <w:t>Основные параметры проекта бюджета муниципального образования Новомариинское сельское поселение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52457B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 xml:space="preserve">и на плановый период 2021-2022 годы </w:t>
      </w:r>
      <w:r w:rsidRPr="0052457B">
        <w:rPr>
          <w:rFonts w:ascii="Times New Roman" w:hAnsi="Times New Roman" w:cs="Times New Roman"/>
          <w:sz w:val="24"/>
          <w:szCs w:val="24"/>
        </w:rPr>
        <w:t>соответствуют требованиям статьи 33 Бюджетного кодекса РФ</w:t>
      </w:r>
      <w:r>
        <w:rPr>
          <w:rFonts w:ascii="Times New Roman" w:hAnsi="Times New Roman" w:cs="Times New Roman"/>
          <w:sz w:val="24"/>
          <w:szCs w:val="24"/>
        </w:rPr>
        <w:t>.</w:t>
      </w:r>
      <w:r w:rsidR="003204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0433" w:rsidRDefault="00320433" w:rsidP="0032043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пункте 1.1 Приложения к Проекту </w:t>
      </w:r>
      <w:r w:rsidRPr="005161A0">
        <w:rPr>
          <w:rFonts w:ascii="Times New Roman" w:hAnsi="Times New Roman" w:cs="Times New Roman"/>
          <w:sz w:val="24"/>
          <w:szCs w:val="24"/>
        </w:rPr>
        <w:t xml:space="preserve">решения о бюджете </w:t>
      </w:r>
      <w:r>
        <w:rPr>
          <w:rFonts w:ascii="Times New Roman" w:hAnsi="Times New Roman" w:cs="Times New Roman"/>
          <w:sz w:val="24"/>
          <w:szCs w:val="24"/>
        </w:rPr>
        <w:t xml:space="preserve">на 2020 год и на плановый период 2021-2022 годы, общий объем доходов бюджета поселения на 2020 год указан без сумм безвозмездного поступления. </w:t>
      </w:r>
    </w:p>
    <w:p w:rsidR="00D81681" w:rsidRPr="00C20440" w:rsidRDefault="00D81681" w:rsidP="00D8168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440">
        <w:rPr>
          <w:rFonts w:ascii="Times New Roman" w:hAnsi="Times New Roman" w:cs="Times New Roman"/>
          <w:sz w:val="24"/>
          <w:szCs w:val="24"/>
        </w:rPr>
        <w:t xml:space="preserve">Пунктом 15 Приложения к Проекту решения </w:t>
      </w:r>
      <w:r w:rsidR="000A01D7">
        <w:rPr>
          <w:rFonts w:ascii="Times New Roman" w:hAnsi="Times New Roman" w:cs="Times New Roman"/>
          <w:sz w:val="24"/>
          <w:szCs w:val="24"/>
        </w:rPr>
        <w:t>о бюджете</w:t>
      </w:r>
      <w:r w:rsidRPr="00C20440">
        <w:rPr>
          <w:rFonts w:ascii="Times New Roman" w:hAnsi="Times New Roman" w:cs="Times New Roman"/>
          <w:sz w:val="24"/>
          <w:szCs w:val="24"/>
        </w:rPr>
        <w:t xml:space="preserve"> верхний предел муниципального внутреннего долга не предусмотрен, при этом неверно указаны числовые значения очередного финансового года и планового периода. </w:t>
      </w:r>
    </w:p>
    <w:p w:rsidR="003D7FF1" w:rsidRDefault="00D81681" w:rsidP="003D7FF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D7FF1">
        <w:rPr>
          <w:rFonts w:ascii="Times New Roman" w:hAnsi="Times New Roman" w:cs="Times New Roman"/>
          <w:sz w:val="24"/>
          <w:szCs w:val="24"/>
        </w:rPr>
        <w:t>ри подготовке заключения проанализирован п</w:t>
      </w:r>
      <w:r w:rsidR="003D7FF1" w:rsidRPr="00862745">
        <w:rPr>
          <w:rFonts w:ascii="Times New Roman" w:hAnsi="Times New Roman" w:cs="Times New Roman"/>
          <w:sz w:val="24"/>
          <w:szCs w:val="24"/>
        </w:rPr>
        <w:t xml:space="preserve">еречень документов и материалов, представленных одновременно с </w:t>
      </w:r>
      <w:r w:rsidR="003D7FF1">
        <w:rPr>
          <w:rFonts w:ascii="Times New Roman" w:hAnsi="Times New Roman" w:cs="Times New Roman"/>
          <w:sz w:val="24"/>
          <w:szCs w:val="24"/>
        </w:rPr>
        <w:t xml:space="preserve">Проектом </w:t>
      </w:r>
      <w:r w:rsidR="003D7FF1" w:rsidRPr="005161A0">
        <w:rPr>
          <w:rFonts w:ascii="Times New Roman" w:hAnsi="Times New Roman" w:cs="Times New Roman"/>
          <w:sz w:val="24"/>
          <w:szCs w:val="24"/>
        </w:rPr>
        <w:t xml:space="preserve">решения о бюджете </w:t>
      </w:r>
      <w:r w:rsidR="003D7FF1">
        <w:rPr>
          <w:rFonts w:ascii="Times New Roman" w:hAnsi="Times New Roman" w:cs="Times New Roman"/>
          <w:sz w:val="24"/>
          <w:szCs w:val="24"/>
        </w:rPr>
        <w:t>на 2020 год и на плановый период 2021-2022 годы.</w:t>
      </w:r>
    </w:p>
    <w:p w:rsidR="008E22AB" w:rsidRPr="00D5191E" w:rsidRDefault="008E22AB" w:rsidP="005236E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91E">
        <w:rPr>
          <w:rFonts w:ascii="Times New Roman" w:hAnsi="Times New Roman" w:cs="Times New Roman"/>
          <w:sz w:val="24"/>
          <w:szCs w:val="24"/>
        </w:rPr>
        <w:t xml:space="preserve">В нарушение статьи 184.2 Бюджетного кодекса РФ и </w:t>
      </w:r>
      <w:r w:rsidR="00F04469" w:rsidRPr="00D5191E">
        <w:rPr>
          <w:rFonts w:ascii="Times New Roman" w:hAnsi="Times New Roman" w:cs="Times New Roman"/>
          <w:sz w:val="24"/>
          <w:szCs w:val="24"/>
        </w:rPr>
        <w:t xml:space="preserve">пункта </w:t>
      </w:r>
      <w:r w:rsidR="008031C5" w:rsidRPr="00D5191E">
        <w:rPr>
          <w:rFonts w:ascii="Times New Roman" w:hAnsi="Times New Roman" w:cs="Times New Roman"/>
          <w:sz w:val="24"/>
          <w:szCs w:val="24"/>
        </w:rPr>
        <w:t>25</w:t>
      </w:r>
      <w:r w:rsidRPr="00D5191E">
        <w:rPr>
          <w:rFonts w:ascii="Times New Roman" w:hAnsi="Times New Roman" w:cs="Times New Roman"/>
          <w:sz w:val="24"/>
          <w:szCs w:val="24"/>
        </w:rPr>
        <w:t xml:space="preserve"> Положения о бюджетном процессе не представлены:</w:t>
      </w:r>
    </w:p>
    <w:p w:rsidR="00090C08" w:rsidRPr="00D5191E" w:rsidRDefault="00787CFD" w:rsidP="005236E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91E">
        <w:rPr>
          <w:rFonts w:ascii="Times New Roman" w:hAnsi="Times New Roman" w:cs="Times New Roman"/>
          <w:sz w:val="24"/>
          <w:szCs w:val="24"/>
        </w:rPr>
        <w:t xml:space="preserve">предварительные итоги социально-экономического развития Куяновского сельского поселения за истекший период текущего финансового года и ожидаемые итоги социально-экономического развития </w:t>
      </w:r>
      <w:r w:rsidR="00081E28" w:rsidRPr="00D5191E">
        <w:rPr>
          <w:rFonts w:ascii="Times New Roman" w:hAnsi="Times New Roman" w:cs="Times New Roman"/>
          <w:sz w:val="24"/>
          <w:szCs w:val="24"/>
        </w:rPr>
        <w:t xml:space="preserve">Куяновского сельского поселения </w:t>
      </w:r>
      <w:r w:rsidRPr="00D5191E">
        <w:rPr>
          <w:rFonts w:ascii="Times New Roman" w:hAnsi="Times New Roman" w:cs="Times New Roman"/>
          <w:sz w:val="24"/>
          <w:szCs w:val="24"/>
        </w:rPr>
        <w:t>за текущий финансовый год</w:t>
      </w:r>
      <w:r w:rsidR="00D5191E">
        <w:rPr>
          <w:rFonts w:ascii="Times New Roman" w:hAnsi="Times New Roman" w:cs="Times New Roman"/>
          <w:sz w:val="24"/>
          <w:szCs w:val="24"/>
        </w:rPr>
        <w:t>.</w:t>
      </w:r>
    </w:p>
    <w:p w:rsidR="00CC3409" w:rsidRDefault="00CC3409" w:rsidP="00B243FE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BA2" w:rsidRPr="00D17F5A" w:rsidRDefault="00214BA2" w:rsidP="00214BA2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D17F5A">
        <w:rPr>
          <w:rFonts w:ascii="Times New Roman" w:hAnsi="Times New Roman" w:cs="Times New Roman"/>
          <w:b/>
          <w:bCs/>
          <w:sz w:val="24"/>
          <w:szCs w:val="24"/>
        </w:rPr>
        <w:t>. Анализ основных направлений бюджетной и налоговой политики</w:t>
      </w:r>
      <w:r w:rsidRPr="00D17F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BA2" w:rsidRDefault="00214BA2" w:rsidP="00214BA2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7F5A"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 Куяновское сельское поселение на 2020 год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на плановый период 2021-2022 годы</w:t>
      </w:r>
    </w:p>
    <w:p w:rsidR="00214BA2" w:rsidRPr="00912799" w:rsidRDefault="00214BA2" w:rsidP="00214BA2">
      <w:pPr>
        <w:spacing w:after="0"/>
        <w:ind w:firstLine="709"/>
        <w:jc w:val="center"/>
        <w:rPr>
          <w:rFonts w:ascii="Times New Roman" w:hAnsi="Times New Roman" w:cs="Times New Roman"/>
        </w:rPr>
      </w:pPr>
    </w:p>
    <w:p w:rsidR="00214BA2" w:rsidRPr="00912799" w:rsidRDefault="00214BA2" w:rsidP="00214BA2">
      <w:pPr>
        <w:spacing w:after="0"/>
        <w:ind w:firstLine="709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912799">
        <w:rPr>
          <w:rFonts w:ascii="Times New Roman" w:hAnsi="Times New Roman" w:cs="Times New Roman"/>
          <w:bCs/>
          <w:sz w:val="24"/>
          <w:szCs w:val="24"/>
        </w:rPr>
        <w:t>В соответствии со статьей</w:t>
      </w:r>
      <w:r w:rsidRPr="00912799">
        <w:rPr>
          <w:rFonts w:ascii="Times New Roman" w:hAnsi="Times New Roman" w:cs="Times New Roman"/>
          <w:sz w:val="24"/>
          <w:szCs w:val="24"/>
        </w:rPr>
        <w:t xml:space="preserve"> 184.2 Бюджетного кодекса РФ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 и пункта 25 </w:t>
      </w:r>
      <w:r w:rsidRPr="00912799">
        <w:rPr>
          <w:rFonts w:ascii="Times New Roman" w:hAnsi="Times New Roman" w:cs="Times New Roman"/>
          <w:sz w:val="24"/>
          <w:szCs w:val="24"/>
        </w:rPr>
        <w:t xml:space="preserve">Положения о бюджетном процессе в Куяновском сельском поселении </w:t>
      </w:r>
      <w:r w:rsidRPr="00912799">
        <w:rPr>
          <w:rFonts w:ascii="Times New Roman" w:hAnsi="Times New Roman" w:cs="Times New Roman"/>
          <w:bCs/>
          <w:sz w:val="24"/>
          <w:szCs w:val="24"/>
        </w:rPr>
        <w:t>в составе материалов к П</w:t>
      </w:r>
      <w:r w:rsidRPr="00912799">
        <w:rPr>
          <w:rFonts w:ascii="Times New Roman" w:hAnsi="Times New Roman" w:cs="Times New Roman"/>
          <w:sz w:val="24"/>
          <w:szCs w:val="24"/>
        </w:rPr>
        <w:t xml:space="preserve">роекту решения </w:t>
      </w:r>
      <w:r>
        <w:rPr>
          <w:rFonts w:ascii="Times New Roman" w:hAnsi="Times New Roman" w:cs="Times New Roman"/>
          <w:sz w:val="24"/>
          <w:szCs w:val="24"/>
        </w:rPr>
        <w:t>о бюджете на 2020 год</w:t>
      </w:r>
      <w:r w:rsidRPr="000B294C">
        <w:rPr>
          <w:rFonts w:ascii="Times New Roman" w:hAnsi="Times New Roman" w:cs="Times New Roman"/>
          <w:sz w:val="24"/>
          <w:szCs w:val="24"/>
        </w:rPr>
        <w:t xml:space="preserve"> </w:t>
      </w:r>
      <w:r w:rsidRPr="00912799">
        <w:rPr>
          <w:rFonts w:ascii="Times New Roman" w:hAnsi="Times New Roman" w:cs="Times New Roman"/>
          <w:sz w:val="24"/>
          <w:szCs w:val="24"/>
        </w:rPr>
        <w:t>представлены основные направления бюджетной и налоговой политики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912799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и плановый период  на 2021- 2022 годы.</w:t>
      </w:r>
      <w:r w:rsidRPr="00912799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</w:p>
    <w:p w:rsidR="00214BA2" w:rsidRPr="00912799" w:rsidRDefault="00214BA2" w:rsidP="00214BA2">
      <w:pPr>
        <w:spacing w:after="0"/>
        <w:ind w:firstLine="709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912799">
        <w:rPr>
          <w:rFonts w:ascii="Times New Roman" w:hAnsi="Times New Roman" w:cs="Times New Roman"/>
          <w:bCs/>
          <w:spacing w:val="1"/>
          <w:sz w:val="24"/>
          <w:szCs w:val="24"/>
        </w:rPr>
        <w:lastRenderedPageBreak/>
        <w:t>Основные направления бюджетной и налоговой политики содержат приоритеты на предстоящий период в сфере формирования доходного потенциала, расходования бюджетных средств и соответствуют целям социально-экономического развития территории до 202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>2</w:t>
      </w:r>
      <w:r w:rsidRPr="00912799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года.</w:t>
      </w:r>
    </w:p>
    <w:p w:rsidR="00214BA2" w:rsidRPr="00912799" w:rsidRDefault="00214BA2" w:rsidP="00214BA2">
      <w:pPr>
        <w:spacing w:after="0"/>
        <w:ind w:firstLine="709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912799">
        <w:rPr>
          <w:rFonts w:ascii="Times New Roman" w:hAnsi="Times New Roman" w:cs="Times New Roman"/>
          <w:bCs/>
          <w:spacing w:val="1"/>
          <w:sz w:val="24"/>
          <w:szCs w:val="24"/>
        </w:rPr>
        <w:t xml:space="preserve">Бюджетная политика 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Куяновское сельское поселение </w:t>
      </w:r>
      <w:r>
        <w:rPr>
          <w:rFonts w:ascii="Times New Roman" w:hAnsi="Times New Roman" w:cs="Times New Roman"/>
          <w:bCs/>
          <w:sz w:val="24"/>
          <w:szCs w:val="24"/>
        </w:rPr>
        <w:t>на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 20</w:t>
      </w:r>
      <w:r>
        <w:rPr>
          <w:rFonts w:ascii="Times New Roman" w:hAnsi="Times New Roman" w:cs="Times New Roman"/>
          <w:bCs/>
          <w:sz w:val="24"/>
          <w:szCs w:val="24"/>
        </w:rPr>
        <w:t>20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Pr="0052457B">
        <w:rPr>
          <w:rFonts w:ascii="Times New Roman" w:hAnsi="Times New Roman" w:cs="Times New Roman"/>
          <w:sz w:val="24"/>
          <w:szCs w:val="24"/>
        </w:rPr>
        <w:t>планов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52457B">
        <w:rPr>
          <w:rFonts w:ascii="Times New Roman" w:hAnsi="Times New Roman" w:cs="Times New Roman"/>
          <w:sz w:val="24"/>
          <w:szCs w:val="24"/>
        </w:rPr>
        <w:t xml:space="preserve">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457B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245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52457B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2457B">
        <w:rPr>
          <w:rFonts w:ascii="Times New Roman" w:hAnsi="Times New Roman" w:cs="Times New Roman"/>
          <w:sz w:val="24"/>
          <w:szCs w:val="24"/>
        </w:rPr>
        <w:t xml:space="preserve"> годов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направлена на сохранение и развитие налогового потенциала на территории поселения, формирование благоприятных условий для развития бизнеса и содействия занятости населения, исполнения действующих расходных обязательств, эффективности использования бюджетных средств </w:t>
      </w:r>
      <w:r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Pr="00912799">
        <w:rPr>
          <w:rFonts w:ascii="Times New Roman" w:hAnsi="Times New Roman" w:cs="Times New Roman"/>
          <w:bCs/>
          <w:sz w:val="24"/>
          <w:szCs w:val="24"/>
        </w:rPr>
        <w:t>повышения роли финансового контроля.</w:t>
      </w:r>
    </w:p>
    <w:p w:rsidR="00214BA2" w:rsidRPr="00912799" w:rsidRDefault="00214BA2" w:rsidP="00214BA2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2799">
        <w:rPr>
          <w:rFonts w:ascii="Times New Roman" w:hAnsi="Times New Roman" w:cs="Times New Roman"/>
          <w:bCs/>
          <w:spacing w:val="1"/>
          <w:sz w:val="24"/>
          <w:szCs w:val="24"/>
        </w:rPr>
        <w:t xml:space="preserve">Приоритетами налоговой политики </w:t>
      </w:r>
      <w:r w:rsidRPr="00912799">
        <w:rPr>
          <w:rFonts w:ascii="Times New Roman" w:hAnsi="Times New Roman" w:cs="Times New Roman"/>
          <w:bCs/>
          <w:sz w:val="24"/>
          <w:szCs w:val="24"/>
        </w:rPr>
        <w:t>муниципального образования Куяновское сельское поселение являются проведение совместной работы правоохранительных и налоговых органов по выявлению и постановке на учет налогоплательщиков для уплаты ими налогов по месту осуществления фактической деятельности, осуществление ежемесячного мониторинга налоговых поступлений в бюджет поселения.</w:t>
      </w:r>
    </w:p>
    <w:p w:rsidR="00214BA2" w:rsidRDefault="00214BA2" w:rsidP="00B243F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highlight w:val="green"/>
        </w:rPr>
      </w:pPr>
    </w:p>
    <w:p w:rsidR="00090C08" w:rsidRPr="00912799" w:rsidRDefault="00214BA2" w:rsidP="00B243FE">
      <w:pPr>
        <w:spacing w:after="0"/>
        <w:ind w:firstLine="709"/>
        <w:jc w:val="center"/>
        <w:rPr>
          <w:rFonts w:ascii="Times New Roman" w:hAnsi="Times New Roman" w:cs="Times New Roman"/>
        </w:rPr>
      </w:pPr>
      <w:r w:rsidRPr="0052655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87CFD" w:rsidRPr="0052655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090C08" w:rsidRPr="00526550">
        <w:rPr>
          <w:rFonts w:ascii="Times New Roman" w:hAnsi="Times New Roman" w:cs="Times New Roman"/>
          <w:b/>
          <w:bCs/>
          <w:sz w:val="24"/>
          <w:szCs w:val="24"/>
        </w:rPr>
        <w:t xml:space="preserve">Анализ прогноза социально-экономического развития </w:t>
      </w:r>
      <w:r w:rsidR="00787CFD" w:rsidRPr="00526550"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</w:t>
      </w:r>
      <w:r w:rsidR="00090C08" w:rsidRPr="00526550">
        <w:rPr>
          <w:rFonts w:ascii="Times New Roman" w:hAnsi="Times New Roman" w:cs="Times New Roman"/>
          <w:b/>
          <w:bCs/>
          <w:sz w:val="24"/>
          <w:szCs w:val="24"/>
        </w:rPr>
        <w:t xml:space="preserve"> Куяновское сельское поселение на 20</w:t>
      </w:r>
      <w:r w:rsidR="004B4E5A" w:rsidRPr="00526550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090C08" w:rsidRPr="00526550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Pr="00526550">
        <w:rPr>
          <w:rFonts w:ascii="Times New Roman" w:hAnsi="Times New Roman" w:cs="Times New Roman"/>
          <w:b/>
          <w:bCs/>
          <w:sz w:val="24"/>
          <w:szCs w:val="24"/>
        </w:rPr>
        <w:t>-2022 годы</w:t>
      </w:r>
    </w:p>
    <w:p w:rsidR="00090C08" w:rsidRPr="00912799" w:rsidRDefault="00090C08" w:rsidP="00B243FE">
      <w:pPr>
        <w:pStyle w:val="ab"/>
        <w:spacing w:after="0"/>
        <w:ind w:left="0" w:firstLine="709"/>
        <w:rPr>
          <w:rFonts w:ascii="Times New Roman" w:hAnsi="Times New Roman" w:cs="Times New Roman"/>
        </w:rPr>
      </w:pPr>
    </w:p>
    <w:p w:rsidR="00090C08" w:rsidRPr="00912799" w:rsidRDefault="00090C08" w:rsidP="005236E2">
      <w:pPr>
        <w:pStyle w:val="ab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78B">
        <w:rPr>
          <w:rFonts w:ascii="Times New Roman" w:hAnsi="Times New Roman" w:cs="Times New Roman"/>
          <w:sz w:val="24"/>
          <w:szCs w:val="24"/>
        </w:rPr>
        <w:t xml:space="preserve">Согласно статье 37 Бюджетного кодекса РФ принцип достоверности бюджета означает </w:t>
      </w:r>
      <w:r w:rsidRPr="0039778B">
        <w:rPr>
          <w:rFonts w:ascii="Times New Roman" w:hAnsi="Times New Roman" w:cs="Times New Roman"/>
          <w:bCs/>
          <w:sz w:val="24"/>
          <w:szCs w:val="24"/>
        </w:rPr>
        <w:t>надежность показателей прогноза</w:t>
      </w:r>
      <w:r w:rsidRPr="0039778B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соответствующей территории и реалистичность расчёта доходов и расходов бюджета.</w:t>
      </w:r>
    </w:p>
    <w:p w:rsidR="004B4E5A" w:rsidRPr="00912799" w:rsidRDefault="00090C08" w:rsidP="005236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99">
        <w:rPr>
          <w:rFonts w:ascii="Times New Roman" w:hAnsi="Times New Roman" w:cs="Times New Roman"/>
          <w:sz w:val="24"/>
          <w:szCs w:val="24"/>
        </w:rPr>
        <w:t>В соответствии со статьей 169 Бюджетного кодекса РФ</w:t>
      </w:r>
      <w:r w:rsidR="006F48B0" w:rsidRPr="00912799">
        <w:rPr>
          <w:rFonts w:ascii="Times New Roman" w:hAnsi="Times New Roman" w:cs="Times New Roman"/>
          <w:sz w:val="24"/>
          <w:szCs w:val="24"/>
        </w:rPr>
        <w:t xml:space="preserve"> и </w:t>
      </w:r>
      <w:r w:rsidR="00F04469" w:rsidRPr="00912799">
        <w:rPr>
          <w:rFonts w:ascii="Times New Roman" w:hAnsi="Times New Roman" w:cs="Times New Roman"/>
          <w:sz w:val="24"/>
          <w:szCs w:val="24"/>
        </w:rPr>
        <w:t>пункта</w:t>
      </w:r>
      <w:r w:rsidR="006F48B0" w:rsidRPr="00912799">
        <w:rPr>
          <w:rFonts w:ascii="Times New Roman" w:hAnsi="Times New Roman" w:cs="Times New Roman"/>
          <w:sz w:val="24"/>
          <w:szCs w:val="24"/>
        </w:rPr>
        <w:t xml:space="preserve"> 18 Положения о бюджетном процессе в Куяновском сельском поселении</w:t>
      </w:r>
      <w:r w:rsidR="004B4E5A">
        <w:rPr>
          <w:rFonts w:ascii="Times New Roman" w:hAnsi="Times New Roman" w:cs="Times New Roman"/>
          <w:sz w:val="24"/>
          <w:szCs w:val="24"/>
        </w:rPr>
        <w:t>,</w:t>
      </w:r>
      <w:r w:rsidR="006F48B0" w:rsidRPr="00912799">
        <w:rPr>
          <w:rFonts w:ascii="Times New Roman" w:hAnsi="Times New Roman" w:cs="Times New Roman"/>
          <w:sz w:val="24"/>
          <w:szCs w:val="24"/>
        </w:rPr>
        <w:t xml:space="preserve"> основополагающим документом </w:t>
      </w:r>
      <w:r w:rsidR="004B4E5A">
        <w:rPr>
          <w:rFonts w:ascii="Times New Roman" w:hAnsi="Times New Roman" w:cs="Times New Roman"/>
          <w:sz w:val="24"/>
          <w:szCs w:val="24"/>
        </w:rPr>
        <w:t>при</w:t>
      </w:r>
      <w:r w:rsidR="006F48B0" w:rsidRPr="00912799">
        <w:rPr>
          <w:rFonts w:ascii="Times New Roman" w:hAnsi="Times New Roman" w:cs="Times New Roman"/>
          <w:sz w:val="24"/>
          <w:szCs w:val="24"/>
        </w:rPr>
        <w:t xml:space="preserve"> формировани</w:t>
      </w:r>
      <w:r w:rsidR="004B4E5A">
        <w:rPr>
          <w:rFonts w:ascii="Times New Roman" w:hAnsi="Times New Roman" w:cs="Times New Roman"/>
          <w:sz w:val="24"/>
          <w:szCs w:val="24"/>
        </w:rPr>
        <w:t>и</w:t>
      </w:r>
      <w:r w:rsidR="006F48B0" w:rsidRPr="00912799">
        <w:rPr>
          <w:rFonts w:ascii="Times New Roman" w:hAnsi="Times New Roman" w:cs="Times New Roman"/>
          <w:sz w:val="24"/>
          <w:szCs w:val="24"/>
        </w:rPr>
        <w:t xml:space="preserve"> П</w:t>
      </w:r>
      <w:r w:rsidRPr="00912799">
        <w:rPr>
          <w:rFonts w:ascii="Times New Roman" w:hAnsi="Times New Roman" w:cs="Times New Roman"/>
          <w:sz w:val="24"/>
          <w:szCs w:val="24"/>
        </w:rPr>
        <w:t>роект</w:t>
      </w:r>
      <w:r w:rsidR="006F48B0" w:rsidRPr="00912799">
        <w:rPr>
          <w:rFonts w:ascii="Times New Roman" w:hAnsi="Times New Roman" w:cs="Times New Roman"/>
          <w:sz w:val="24"/>
          <w:szCs w:val="24"/>
        </w:rPr>
        <w:t>а</w:t>
      </w:r>
      <w:r w:rsidRPr="00912799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6F48B0" w:rsidRPr="00912799">
        <w:rPr>
          <w:rFonts w:ascii="Times New Roman" w:hAnsi="Times New Roman" w:cs="Times New Roman"/>
          <w:sz w:val="24"/>
          <w:szCs w:val="24"/>
        </w:rPr>
        <w:t>Куяновского сельского поселения</w:t>
      </w:r>
      <w:r w:rsidR="004B4E5A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4B4E5A" w:rsidRPr="00912799">
        <w:rPr>
          <w:rFonts w:ascii="Times New Roman" w:hAnsi="Times New Roman" w:cs="Times New Roman"/>
          <w:sz w:val="24"/>
          <w:szCs w:val="24"/>
        </w:rPr>
        <w:t>Прогноз социально – экономического развития</w:t>
      </w:r>
      <w:r w:rsidR="004B4E5A">
        <w:rPr>
          <w:rFonts w:ascii="Times New Roman" w:hAnsi="Times New Roman" w:cs="Times New Roman"/>
          <w:sz w:val="24"/>
          <w:szCs w:val="24"/>
        </w:rPr>
        <w:t xml:space="preserve"> Куяновского сельского поселения.</w:t>
      </w:r>
    </w:p>
    <w:p w:rsidR="003F554B" w:rsidRPr="00912799" w:rsidRDefault="0059572B" w:rsidP="005957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99">
        <w:rPr>
          <w:rFonts w:ascii="Times New Roman" w:hAnsi="Times New Roman" w:cs="Times New Roman"/>
          <w:sz w:val="24"/>
          <w:szCs w:val="24"/>
        </w:rPr>
        <w:t xml:space="preserve">В </w:t>
      </w:r>
      <w:r w:rsidR="00425AC6">
        <w:rPr>
          <w:rFonts w:ascii="Times New Roman" w:hAnsi="Times New Roman" w:cs="Times New Roman"/>
          <w:sz w:val="24"/>
          <w:szCs w:val="24"/>
        </w:rPr>
        <w:t>соответствии со статьей</w:t>
      </w:r>
      <w:r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="00090C08" w:rsidRPr="00912799">
        <w:rPr>
          <w:rFonts w:ascii="Times New Roman" w:hAnsi="Times New Roman" w:cs="Times New Roman"/>
          <w:sz w:val="24"/>
          <w:szCs w:val="24"/>
        </w:rPr>
        <w:t>184.2 Бюджетного кодекса РФ и пункт</w:t>
      </w:r>
      <w:r w:rsidR="00425AC6">
        <w:rPr>
          <w:rFonts w:ascii="Times New Roman" w:hAnsi="Times New Roman" w:cs="Times New Roman"/>
          <w:sz w:val="24"/>
          <w:szCs w:val="24"/>
        </w:rPr>
        <w:t>ом</w:t>
      </w:r>
      <w:r w:rsidR="00090C08" w:rsidRPr="00912799">
        <w:rPr>
          <w:rFonts w:ascii="Times New Roman" w:hAnsi="Times New Roman" w:cs="Times New Roman"/>
          <w:sz w:val="24"/>
          <w:szCs w:val="24"/>
        </w:rPr>
        <w:t xml:space="preserve"> 25 Положения о бюджетном процессе</w:t>
      </w:r>
      <w:r w:rsidR="002D507F" w:rsidRPr="00912799">
        <w:rPr>
          <w:rFonts w:ascii="Times New Roman" w:hAnsi="Times New Roman" w:cs="Times New Roman"/>
          <w:sz w:val="24"/>
          <w:szCs w:val="24"/>
        </w:rPr>
        <w:t xml:space="preserve">, </w:t>
      </w:r>
      <w:r w:rsidRPr="00912799">
        <w:rPr>
          <w:rFonts w:ascii="Times New Roman" w:hAnsi="Times New Roman" w:cs="Times New Roman"/>
          <w:sz w:val="24"/>
          <w:szCs w:val="24"/>
        </w:rPr>
        <w:t xml:space="preserve">муниципальным образованием </w:t>
      </w:r>
      <w:r w:rsidR="00E708A4" w:rsidRPr="00912799">
        <w:rPr>
          <w:rFonts w:ascii="Times New Roman" w:hAnsi="Times New Roman" w:cs="Times New Roman"/>
          <w:sz w:val="24"/>
          <w:szCs w:val="24"/>
        </w:rPr>
        <w:t xml:space="preserve">одновременно с </w:t>
      </w:r>
      <w:r w:rsidR="00071585" w:rsidRPr="00071585">
        <w:rPr>
          <w:rFonts w:ascii="Times New Roman" w:hAnsi="Times New Roman" w:cs="Times New Roman"/>
          <w:sz w:val="24"/>
          <w:szCs w:val="24"/>
        </w:rPr>
        <w:t>Проект</w:t>
      </w:r>
      <w:r w:rsidR="00071585">
        <w:rPr>
          <w:rFonts w:ascii="Times New Roman" w:hAnsi="Times New Roman" w:cs="Times New Roman"/>
          <w:sz w:val="24"/>
          <w:szCs w:val="24"/>
        </w:rPr>
        <w:t>ом</w:t>
      </w:r>
      <w:r w:rsidR="00071585" w:rsidRPr="00071585">
        <w:rPr>
          <w:rFonts w:ascii="Times New Roman" w:hAnsi="Times New Roman" w:cs="Times New Roman"/>
          <w:sz w:val="24"/>
          <w:szCs w:val="24"/>
        </w:rPr>
        <w:t xml:space="preserve"> решения о бюджете </w:t>
      </w:r>
      <w:r w:rsidRPr="00912799">
        <w:rPr>
          <w:rFonts w:ascii="Times New Roman" w:hAnsi="Times New Roman" w:cs="Times New Roman"/>
          <w:sz w:val="24"/>
          <w:szCs w:val="24"/>
        </w:rPr>
        <w:t>представлен</w:t>
      </w:r>
      <w:r w:rsidR="00090C08" w:rsidRPr="00912799">
        <w:rPr>
          <w:rFonts w:ascii="Times New Roman" w:hAnsi="Times New Roman" w:cs="Times New Roman"/>
          <w:sz w:val="24"/>
          <w:szCs w:val="24"/>
        </w:rPr>
        <w:t xml:space="preserve"> Прогноз </w:t>
      </w:r>
      <w:r w:rsidRPr="00912799">
        <w:rPr>
          <w:rFonts w:ascii="Times New Roman" w:hAnsi="Times New Roman" w:cs="Times New Roman"/>
          <w:sz w:val="24"/>
          <w:szCs w:val="24"/>
        </w:rPr>
        <w:t>социально – экономического развития муниципального образования</w:t>
      </w:r>
      <w:r w:rsidR="00090C08"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Pr="00912799">
        <w:rPr>
          <w:rFonts w:ascii="Times New Roman" w:hAnsi="Times New Roman" w:cs="Times New Roman"/>
          <w:sz w:val="24"/>
          <w:szCs w:val="24"/>
        </w:rPr>
        <w:t>Куяновское сельское поселение</w:t>
      </w:r>
      <w:r w:rsidR="003F554B" w:rsidRPr="00912799">
        <w:rPr>
          <w:rFonts w:ascii="Times New Roman" w:hAnsi="Times New Roman" w:cs="Times New Roman"/>
          <w:sz w:val="24"/>
          <w:szCs w:val="24"/>
        </w:rPr>
        <w:t xml:space="preserve"> на 20</w:t>
      </w:r>
      <w:r w:rsidR="004B4E5A">
        <w:rPr>
          <w:rFonts w:ascii="Times New Roman" w:hAnsi="Times New Roman" w:cs="Times New Roman"/>
          <w:sz w:val="24"/>
          <w:szCs w:val="24"/>
        </w:rPr>
        <w:t>20</w:t>
      </w:r>
      <w:r w:rsidR="003F554B" w:rsidRPr="00912799">
        <w:rPr>
          <w:rFonts w:ascii="Times New Roman" w:hAnsi="Times New Roman" w:cs="Times New Roman"/>
          <w:sz w:val="24"/>
          <w:szCs w:val="24"/>
        </w:rPr>
        <w:t>-202</w:t>
      </w:r>
      <w:r w:rsidR="004B4E5A">
        <w:rPr>
          <w:rFonts w:ascii="Times New Roman" w:hAnsi="Times New Roman" w:cs="Times New Roman"/>
          <w:sz w:val="24"/>
          <w:szCs w:val="24"/>
        </w:rPr>
        <w:t>2</w:t>
      </w:r>
      <w:r w:rsidR="003F554B" w:rsidRPr="00912799">
        <w:rPr>
          <w:rFonts w:ascii="Times New Roman" w:hAnsi="Times New Roman" w:cs="Times New Roman"/>
          <w:sz w:val="24"/>
          <w:szCs w:val="24"/>
        </w:rPr>
        <w:t xml:space="preserve"> годы</w:t>
      </w:r>
      <w:r w:rsidR="006F48B0" w:rsidRPr="00912799">
        <w:rPr>
          <w:rFonts w:ascii="Times New Roman" w:hAnsi="Times New Roman" w:cs="Times New Roman"/>
          <w:sz w:val="24"/>
          <w:szCs w:val="24"/>
        </w:rPr>
        <w:t xml:space="preserve"> (далее - Прогноз</w:t>
      </w:r>
      <w:r w:rsidR="003F554B"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="006F48B0" w:rsidRPr="00912799">
        <w:rPr>
          <w:rFonts w:ascii="Times New Roman" w:hAnsi="Times New Roman" w:cs="Times New Roman"/>
          <w:sz w:val="24"/>
          <w:szCs w:val="24"/>
        </w:rPr>
        <w:t>социально – экономического развития).</w:t>
      </w:r>
    </w:p>
    <w:p w:rsidR="008349F5" w:rsidRDefault="006F48B0" w:rsidP="005957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99">
        <w:rPr>
          <w:rFonts w:ascii="Times New Roman" w:hAnsi="Times New Roman" w:cs="Times New Roman"/>
          <w:sz w:val="24"/>
          <w:szCs w:val="24"/>
        </w:rPr>
        <w:t xml:space="preserve">Формирование прогноза социально – экономического развития осуществлялось на основании статистических данных за </w:t>
      </w:r>
      <w:r w:rsidR="001956A6">
        <w:rPr>
          <w:rFonts w:ascii="Times New Roman" w:hAnsi="Times New Roman" w:cs="Times New Roman"/>
          <w:sz w:val="24"/>
          <w:szCs w:val="24"/>
        </w:rPr>
        <w:t>предыдущий истекший финансовый</w:t>
      </w:r>
      <w:r w:rsidRPr="00912799">
        <w:rPr>
          <w:rFonts w:ascii="Times New Roman" w:hAnsi="Times New Roman" w:cs="Times New Roman"/>
          <w:sz w:val="24"/>
          <w:szCs w:val="24"/>
        </w:rPr>
        <w:t xml:space="preserve"> год</w:t>
      </w:r>
      <w:r w:rsidR="001956A6">
        <w:rPr>
          <w:rFonts w:ascii="Times New Roman" w:hAnsi="Times New Roman" w:cs="Times New Roman"/>
          <w:sz w:val="24"/>
          <w:szCs w:val="24"/>
        </w:rPr>
        <w:t>,</w:t>
      </w:r>
      <w:r w:rsidRPr="00912799">
        <w:rPr>
          <w:rFonts w:ascii="Times New Roman" w:hAnsi="Times New Roman" w:cs="Times New Roman"/>
          <w:sz w:val="24"/>
          <w:szCs w:val="24"/>
        </w:rPr>
        <w:t xml:space="preserve"> оперативны</w:t>
      </w:r>
      <w:r w:rsidR="00214BA2">
        <w:rPr>
          <w:rFonts w:ascii="Times New Roman" w:hAnsi="Times New Roman" w:cs="Times New Roman"/>
          <w:sz w:val="24"/>
          <w:szCs w:val="24"/>
        </w:rPr>
        <w:t>х</w:t>
      </w:r>
      <w:r w:rsidRPr="00912799">
        <w:rPr>
          <w:rFonts w:ascii="Times New Roman" w:hAnsi="Times New Roman" w:cs="Times New Roman"/>
          <w:sz w:val="24"/>
          <w:szCs w:val="24"/>
        </w:rPr>
        <w:t xml:space="preserve"> данны</w:t>
      </w:r>
      <w:r w:rsidR="00214BA2">
        <w:rPr>
          <w:rFonts w:ascii="Times New Roman" w:hAnsi="Times New Roman" w:cs="Times New Roman"/>
          <w:sz w:val="24"/>
          <w:szCs w:val="24"/>
        </w:rPr>
        <w:t>х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текущего финансового года об исполнении бюджета Куяновского сельского поселения, </w:t>
      </w:r>
      <w:r w:rsidR="001956A6">
        <w:rPr>
          <w:rFonts w:ascii="Times New Roman" w:hAnsi="Times New Roman" w:cs="Times New Roman"/>
          <w:sz w:val="24"/>
          <w:szCs w:val="24"/>
        </w:rPr>
        <w:t xml:space="preserve">прогнозируемые данные на 2020-2022 годы. </w:t>
      </w:r>
    </w:p>
    <w:p w:rsidR="006F48B0" w:rsidRPr="00912799" w:rsidRDefault="001B77B0" w:rsidP="005957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99">
        <w:rPr>
          <w:rFonts w:ascii="Times New Roman" w:hAnsi="Times New Roman" w:cs="Times New Roman"/>
          <w:sz w:val="24"/>
          <w:szCs w:val="24"/>
        </w:rPr>
        <w:t>Основной целью социально – экономического развития муниципального образования Куяновское сельское поселение является улучшение качества жизни населения</w:t>
      </w:r>
      <w:r w:rsidR="006F48B0" w:rsidRPr="00912799">
        <w:rPr>
          <w:rFonts w:ascii="Times New Roman" w:hAnsi="Times New Roman" w:cs="Times New Roman"/>
          <w:sz w:val="24"/>
          <w:szCs w:val="24"/>
        </w:rPr>
        <w:t xml:space="preserve"> и выражается в:</w:t>
      </w:r>
    </w:p>
    <w:p w:rsidR="001B77B0" w:rsidRPr="00912799" w:rsidRDefault="006F48B0" w:rsidP="005957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99">
        <w:rPr>
          <w:rFonts w:ascii="Times New Roman" w:hAnsi="Times New Roman" w:cs="Times New Roman"/>
          <w:sz w:val="24"/>
          <w:szCs w:val="24"/>
        </w:rPr>
        <w:t>повышении доходов, улучшения здоровья населения, повышения уровня образования и обеспечение безопасности,</w:t>
      </w:r>
      <w:r w:rsidR="0039778B">
        <w:rPr>
          <w:rFonts w:ascii="Times New Roman" w:hAnsi="Times New Roman" w:cs="Times New Roman"/>
          <w:sz w:val="24"/>
          <w:szCs w:val="24"/>
        </w:rPr>
        <w:t xml:space="preserve"> сохранение и  развитие культурного потенциала,</w:t>
      </w:r>
    </w:p>
    <w:p w:rsidR="006F48B0" w:rsidRDefault="006F48B0" w:rsidP="005957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99">
        <w:rPr>
          <w:rFonts w:ascii="Times New Roman" w:hAnsi="Times New Roman" w:cs="Times New Roman"/>
          <w:sz w:val="24"/>
          <w:szCs w:val="24"/>
        </w:rPr>
        <w:t>создании условий, способствующих росту самоуважения людей,</w:t>
      </w:r>
      <w:r w:rsidR="007B5167">
        <w:rPr>
          <w:rFonts w:ascii="Times New Roman" w:hAnsi="Times New Roman" w:cs="Times New Roman"/>
          <w:sz w:val="24"/>
          <w:szCs w:val="24"/>
        </w:rPr>
        <w:t xml:space="preserve"> </w:t>
      </w:r>
      <w:r w:rsidRPr="00912799">
        <w:rPr>
          <w:rFonts w:ascii="Times New Roman" w:hAnsi="Times New Roman" w:cs="Times New Roman"/>
          <w:sz w:val="24"/>
          <w:szCs w:val="24"/>
        </w:rPr>
        <w:t>увеличение степени личной свободы.</w:t>
      </w:r>
    </w:p>
    <w:p w:rsidR="00F04469" w:rsidRPr="00912799" w:rsidRDefault="0061438C" w:rsidP="006143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99">
        <w:rPr>
          <w:rFonts w:ascii="Times New Roman" w:hAnsi="Times New Roman" w:cs="Times New Roman"/>
          <w:sz w:val="24"/>
          <w:szCs w:val="24"/>
        </w:rPr>
        <w:t>Прогноз социально – экономического развития содержит два варианта социально – экономического развития:</w:t>
      </w:r>
    </w:p>
    <w:p w:rsidR="00F04469" w:rsidRPr="00912799" w:rsidRDefault="0061438C" w:rsidP="006143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99">
        <w:rPr>
          <w:rFonts w:ascii="Times New Roman" w:hAnsi="Times New Roman" w:cs="Times New Roman"/>
          <w:sz w:val="24"/>
          <w:szCs w:val="24"/>
        </w:rPr>
        <w:t xml:space="preserve">инерционный </w:t>
      </w:r>
      <w:r w:rsidR="00F04469" w:rsidRPr="00912799">
        <w:rPr>
          <w:rFonts w:ascii="Times New Roman" w:hAnsi="Times New Roman" w:cs="Times New Roman"/>
          <w:sz w:val="24"/>
          <w:szCs w:val="24"/>
        </w:rPr>
        <w:t xml:space="preserve">– отражает развитие экономики в условиях относительно устойчивой, но по сравнению с текущим периодом, несколько менее благоприятной комбинации  внешних и внутренних условий, </w:t>
      </w:r>
    </w:p>
    <w:p w:rsidR="0061438C" w:rsidRPr="00912799" w:rsidRDefault="0061438C" w:rsidP="006143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99">
        <w:rPr>
          <w:rFonts w:ascii="Times New Roman" w:hAnsi="Times New Roman" w:cs="Times New Roman"/>
          <w:sz w:val="24"/>
          <w:szCs w:val="24"/>
        </w:rPr>
        <w:lastRenderedPageBreak/>
        <w:t>умеренно оптимистичный</w:t>
      </w:r>
      <w:r w:rsidR="001B77B0"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="00F04469" w:rsidRPr="00912799">
        <w:rPr>
          <w:rFonts w:ascii="Times New Roman" w:hAnsi="Times New Roman" w:cs="Times New Roman"/>
          <w:sz w:val="24"/>
          <w:szCs w:val="24"/>
        </w:rPr>
        <w:t xml:space="preserve">– ориентирует на относительное улучшение за счет мер по ускорению экономического роста, </w:t>
      </w:r>
      <w:r w:rsidR="001B77B0" w:rsidRPr="00912799">
        <w:rPr>
          <w:rFonts w:ascii="Times New Roman" w:hAnsi="Times New Roman" w:cs="Times New Roman"/>
          <w:sz w:val="24"/>
          <w:szCs w:val="24"/>
        </w:rPr>
        <w:t xml:space="preserve">однако текстовая часть </w:t>
      </w:r>
      <w:r w:rsidR="00F04469" w:rsidRPr="00912799">
        <w:rPr>
          <w:rFonts w:ascii="Times New Roman" w:hAnsi="Times New Roman" w:cs="Times New Roman"/>
          <w:sz w:val="24"/>
          <w:szCs w:val="24"/>
        </w:rPr>
        <w:t xml:space="preserve">пояснительной записки к Прогнозу социально – экономического развития  </w:t>
      </w:r>
      <w:r w:rsidR="001B77B0" w:rsidRPr="00912799">
        <w:rPr>
          <w:rFonts w:ascii="Times New Roman" w:hAnsi="Times New Roman" w:cs="Times New Roman"/>
          <w:sz w:val="24"/>
          <w:szCs w:val="24"/>
        </w:rPr>
        <w:t>не содержит детального описания приоритетного выбора того или иного сценария развития поселения.</w:t>
      </w:r>
    </w:p>
    <w:p w:rsidR="0061438C" w:rsidRPr="00912799" w:rsidRDefault="0061438C" w:rsidP="005957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58C0" w:rsidRPr="00912799" w:rsidRDefault="00214BA2" w:rsidP="006358C0">
      <w:pPr>
        <w:spacing w:after="0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6358C0" w:rsidRPr="00D17F5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35C68" w:rsidRPr="00D17F5A">
        <w:rPr>
          <w:rFonts w:ascii="Times New Roman" w:hAnsi="Times New Roman" w:cs="Times New Roman"/>
          <w:b/>
          <w:sz w:val="24"/>
          <w:szCs w:val="24"/>
        </w:rPr>
        <w:t xml:space="preserve">Анализ среднесрочного финансового плана </w:t>
      </w:r>
      <w:r w:rsidR="006358C0" w:rsidRPr="00D17F5A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образования Куяновское сельское поселение </w:t>
      </w:r>
      <w:r w:rsidR="004C4C9E" w:rsidRPr="00D17F5A">
        <w:rPr>
          <w:rFonts w:ascii="Times New Roman" w:hAnsi="Times New Roman" w:cs="Times New Roman"/>
          <w:b/>
          <w:bCs/>
          <w:sz w:val="24"/>
          <w:szCs w:val="24"/>
        </w:rPr>
        <w:t>на 20</w:t>
      </w:r>
      <w:r w:rsidR="000C1152" w:rsidRPr="00D17F5A">
        <w:rPr>
          <w:rFonts w:ascii="Times New Roman" w:hAnsi="Times New Roman" w:cs="Times New Roman"/>
          <w:b/>
          <w:bCs/>
          <w:sz w:val="24"/>
          <w:szCs w:val="24"/>
        </w:rPr>
        <w:t>20 – 2022 го</w:t>
      </w:r>
      <w:r w:rsidR="004C4C9E" w:rsidRPr="00D17F5A"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="000C1152" w:rsidRPr="00D17F5A">
        <w:rPr>
          <w:rFonts w:ascii="Times New Roman" w:hAnsi="Times New Roman" w:cs="Times New Roman"/>
          <w:b/>
          <w:bCs/>
          <w:sz w:val="24"/>
          <w:szCs w:val="24"/>
        </w:rPr>
        <w:t>ы</w:t>
      </w:r>
    </w:p>
    <w:p w:rsidR="006358C0" w:rsidRPr="00912799" w:rsidRDefault="006358C0" w:rsidP="006358C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35C68" w:rsidRPr="00912799" w:rsidRDefault="00147CBB" w:rsidP="00B243F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12799">
        <w:rPr>
          <w:rFonts w:ascii="Times New Roman" w:hAnsi="Times New Roman" w:cs="Times New Roman"/>
          <w:sz w:val="24"/>
          <w:szCs w:val="24"/>
        </w:rPr>
        <w:t>остановлени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912799">
        <w:rPr>
          <w:rFonts w:ascii="Times New Roman" w:hAnsi="Times New Roman" w:cs="Times New Roman"/>
          <w:sz w:val="24"/>
          <w:szCs w:val="24"/>
        </w:rPr>
        <w:t xml:space="preserve"> Главы Администрации Куяновско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912799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91279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12799">
        <w:rPr>
          <w:rFonts w:ascii="Times New Roman" w:hAnsi="Times New Roman" w:cs="Times New Roman"/>
          <w:sz w:val="24"/>
          <w:szCs w:val="24"/>
        </w:rPr>
        <w:t>.11.201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12799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88 «Об утверждении среднесрочного финансового плана муниципального образования Куяновское сельское поселение на 2020-2022 годы» утвержден </w:t>
      </w:r>
      <w:r w:rsidR="00526550">
        <w:rPr>
          <w:rFonts w:ascii="Times New Roman" w:hAnsi="Times New Roman" w:cs="Times New Roman"/>
          <w:sz w:val="24"/>
          <w:szCs w:val="24"/>
        </w:rPr>
        <w:t>С</w:t>
      </w:r>
      <w:r w:rsidR="00B35C68" w:rsidRPr="00912799">
        <w:rPr>
          <w:rFonts w:ascii="Times New Roman" w:hAnsi="Times New Roman" w:cs="Times New Roman"/>
          <w:sz w:val="24"/>
          <w:szCs w:val="24"/>
        </w:rPr>
        <w:t>реднесрочн</w:t>
      </w:r>
      <w:r w:rsidR="00526550">
        <w:rPr>
          <w:rFonts w:ascii="Times New Roman" w:hAnsi="Times New Roman" w:cs="Times New Roman"/>
          <w:sz w:val="24"/>
          <w:szCs w:val="24"/>
        </w:rPr>
        <w:t>ый</w:t>
      </w:r>
      <w:r w:rsidR="00B35C68" w:rsidRPr="00912799">
        <w:rPr>
          <w:rFonts w:ascii="Times New Roman" w:hAnsi="Times New Roman" w:cs="Times New Roman"/>
          <w:sz w:val="24"/>
          <w:szCs w:val="24"/>
        </w:rPr>
        <w:t xml:space="preserve"> финансов</w:t>
      </w:r>
      <w:r w:rsidR="00526550">
        <w:rPr>
          <w:rFonts w:ascii="Times New Roman" w:hAnsi="Times New Roman" w:cs="Times New Roman"/>
          <w:sz w:val="24"/>
          <w:szCs w:val="24"/>
        </w:rPr>
        <w:t>ый</w:t>
      </w:r>
      <w:r w:rsidR="00B35C68" w:rsidRPr="00912799">
        <w:rPr>
          <w:rFonts w:ascii="Times New Roman" w:hAnsi="Times New Roman" w:cs="Times New Roman"/>
          <w:sz w:val="24"/>
          <w:szCs w:val="24"/>
        </w:rPr>
        <w:t xml:space="preserve"> план муниципального образования Куяновско</w:t>
      </w:r>
      <w:r w:rsidR="00596136" w:rsidRPr="00912799">
        <w:rPr>
          <w:rFonts w:ascii="Times New Roman" w:hAnsi="Times New Roman" w:cs="Times New Roman"/>
          <w:sz w:val="24"/>
          <w:szCs w:val="24"/>
        </w:rPr>
        <w:t>е</w:t>
      </w:r>
      <w:r w:rsidR="00B35C68" w:rsidRPr="00912799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596136" w:rsidRPr="00912799">
        <w:rPr>
          <w:rFonts w:ascii="Times New Roman" w:hAnsi="Times New Roman" w:cs="Times New Roman"/>
          <w:sz w:val="24"/>
          <w:szCs w:val="24"/>
        </w:rPr>
        <w:t>е</w:t>
      </w:r>
      <w:r w:rsidR="00B35C68" w:rsidRPr="00912799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596136" w:rsidRPr="00912799">
        <w:rPr>
          <w:rFonts w:ascii="Times New Roman" w:hAnsi="Times New Roman" w:cs="Times New Roman"/>
          <w:sz w:val="24"/>
          <w:szCs w:val="24"/>
        </w:rPr>
        <w:t>е</w:t>
      </w:r>
      <w:r w:rsidR="00B35C68" w:rsidRPr="00912799">
        <w:rPr>
          <w:rFonts w:ascii="Times New Roman" w:hAnsi="Times New Roman" w:cs="Times New Roman"/>
          <w:sz w:val="24"/>
          <w:szCs w:val="24"/>
        </w:rPr>
        <w:t xml:space="preserve"> на 20</w:t>
      </w:r>
      <w:r w:rsidR="000C1152">
        <w:rPr>
          <w:rFonts w:ascii="Times New Roman" w:hAnsi="Times New Roman" w:cs="Times New Roman"/>
          <w:sz w:val="24"/>
          <w:szCs w:val="24"/>
        </w:rPr>
        <w:t>20</w:t>
      </w:r>
      <w:r w:rsidR="00B35C68" w:rsidRPr="00912799">
        <w:rPr>
          <w:rFonts w:ascii="Times New Roman" w:hAnsi="Times New Roman" w:cs="Times New Roman"/>
          <w:sz w:val="24"/>
          <w:szCs w:val="24"/>
        </w:rPr>
        <w:t>-20</w:t>
      </w:r>
      <w:r w:rsidR="00596136" w:rsidRPr="00912799">
        <w:rPr>
          <w:rFonts w:ascii="Times New Roman" w:hAnsi="Times New Roman" w:cs="Times New Roman"/>
          <w:sz w:val="24"/>
          <w:szCs w:val="24"/>
        </w:rPr>
        <w:t>2</w:t>
      </w:r>
      <w:r w:rsidR="000C1152">
        <w:rPr>
          <w:rFonts w:ascii="Times New Roman" w:hAnsi="Times New Roman" w:cs="Times New Roman"/>
          <w:sz w:val="24"/>
          <w:szCs w:val="24"/>
        </w:rPr>
        <w:t>2</w:t>
      </w:r>
      <w:r w:rsidR="00BC5EEA"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="00B35C68" w:rsidRPr="00912799">
        <w:rPr>
          <w:rFonts w:ascii="Times New Roman" w:hAnsi="Times New Roman" w:cs="Times New Roman"/>
          <w:sz w:val="24"/>
          <w:szCs w:val="24"/>
        </w:rPr>
        <w:t>год</w:t>
      </w:r>
      <w:r w:rsidR="00BC5EEA" w:rsidRPr="00912799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526550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реднесрочн</w:t>
      </w:r>
      <w:r w:rsidR="00526550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финансов</w:t>
      </w:r>
      <w:r w:rsidR="00526550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план).</w:t>
      </w:r>
    </w:p>
    <w:p w:rsidR="00CA5BF0" w:rsidRDefault="00B35C68" w:rsidP="00CA43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99">
        <w:rPr>
          <w:rFonts w:ascii="Times New Roman" w:hAnsi="Times New Roman" w:cs="Times New Roman"/>
          <w:sz w:val="24"/>
          <w:szCs w:val="24"/>
        </w:rPr>
        <w:t xml:space="preserve">В соответствии со статьей 174 Бюджетного кодекса РФ значения показателей среднесрочного финансового плана </w:t>
      </w:r>
      <w:r w:rsidR="00596136" w:rsidRPr="00912799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Куяновское сельское поселение </w:t>
      </w:r>
      <w:r w:rsidRPr="00912799">
        <w:rPr>
          <w:rFonts w:ascii="Times New Roman" w:hAnsi="Times New Roman" w:cs="Times New Roman"/>
          <w:sz w:val="24"/>
          <w:szCs w:val="24"/>
        </w:rPr>
        <w:t>и основных показателей проекта бюджета соответствуют друг другу.</w:t>
      </w:r>
      <w:r w:rsidR="00466B65" w:rsidRPr="00912799">
        <w:rPr>
          <w:rFonts w:ascii="Times New Roman" w:hAnsi="Times New Roman" w:cs="Times New Roman"/>
          <w:sz w:val="24"/>
          <w:szCs w:val="24"/>
        </w:rPr>
        <w:t xml:space="preserve"> При этом наименовани</w:t>
      </w:r>
      <w:r w:rsidR="00CA5BF0" w:rsidRPr="00912799">
        <w:rPr>
          <w:rFonts w:ascii="Times New Roman" w:hAnsi="Times New Roman" w:cs="Times New Roman"/>
          <w:sz w:val="24"/>
          <w:szCs w:val="24"/>
        </w:rPr>
        <w:t>е</w:t>
      </w:r>
      <w:r w:rsidR="00466B65"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="00374A61">
        <w:rPr>
          <w:rFonts w:ascii="Times New Roman" w:hAnsi="Times New Roman" w:cs="Times New Roman"/>
          <w:sz w:val="24"/>
          <w:szCs w:val="24"/>
        </w:rPr>
        <w:t xml:space="preserve">раздела, подраздела классификации расходов бюджета по коду 1400 «Межбюджетные трансферты общего характера бюджета бюджетной системы Российской Федерации» </w:t>
      </w:r>
      <w:r w:rsidR="00466B65" w:rsidRPr="00912799">
        <w:rPr>
          <w:rFonts w:ascii="Times New Roman" w:hAnsi="Times New Roman" w:cs="Times New Roman"/>
          <w:sz w:val="24"/>
          <w:szCs w:val="24"/>
        </w:rPr>
        <w:t xml:space="preserve">в </w:t>
      </w:r>
      <w:r w:rsidR="00526550">
        <w:rPr>
          <w:rFonts w:ascii="Times New Roman" w:hAnsi="Times New Roman" w:cs="Times New Roman"/>
          <w:sz w:val="24"/>
          <w:szCs w:val="24"/>
        </w:rPr>
        <w:t>С</w:t>
      </w:r>
      <w:r w:rsidR="00466B65" w:rsidRPr="00912799">
        <w:rPr>
          <w:rFonts w:ascii="Times New Roman" w:hAnsi="Times New Roman" w:cs="Times New Roman"/>
          <w:sz w:val="24"/>
          <w:szCs w:val="24"/>
        </w:rPr>
        <w:t>реднесрочно</w:t>
      </w:r>
      <w:r w:rsidR="00526550">
        <w:rPr>
          <w:rFonts w:ascii="Times New Roman" w:hAnsi="Times New Roman" w:cs="Times New Roman"/>
          <w:sz w:val="24"/>
          <w:szCs w:val="24"/>
        </w:rPr>
        <w:t>м</w:t>
      </w:r>
      <w:r w:rsidR="00466B65" w:rsidRPr="00912799">
        <w:rPr>
          <w:rFonts w:ascii="Times New Roman" w:hAnsi="Times New Roman" w:cs="Times New Roman"/>
          <w:sz w:val="24"/>
          <w:szCs w:val="24"/>
        </w:rPr>
        <w:t xml:space="preserve"> финансово</w:t>
      </w:r>
      <w:r w:rsidR="00526550">
        <w:rPr>
          <w:rFonts w:ascii="Times New Roman" w:hAnsi="Times New Roman" w:cs="Times New Roman"/>
          <w:sz w:val="24"/>
          <w:szCs w:val="24"/>
        </w:rPr>
        <w:t>м</w:t>
      </w:r>
      <w:r w:rsidR="00466B65" w:rsidRPr="00912799">
        <w:rPr>
          <w:rFonts w:ascii="Times New Roman" w:hAnsi="Times New Roman" w:cs="Times New Roman"/>
          <w:sz w:val="24"/>
          <w:szCs w:val="24"/>
        </w:rPr>
        <w:t xml:space="preserve"> план</w:t>
      </w:r>
      <w:r w:rsidR="00526550">
        <w:rPr>
          <w:rFonts w:ascii="Times New Roman" w:hAnsi="Times New Roman" w:cs="Times New Roman"/>
          <w:sz w:val="24"/>
          <w:szCs w:val="24"/>
        </w:rPr>
        <w:t>е</w:t>
      </w:r>
      <w:r w:rsidR="00466B65" w:rsidRPr="00912799">
        <w:rPr>
          <w:rFonts w:ascii="Times New Roman" w:hAnsi="Times New Roman" w:cs="Times New Roman"/>
          <w:sz w:val="24"/>
          <w:szCs w:val="24"/>
        </w:rPr>
        <w:t xml:space="preserve"> не соответству</w:t>
      </w:r>
      <w:r w:rsidR="00CA5BF0" w:rsidRPr="00912799">
        <w:rPr>
          <w:rFonts w:ascii="Times New Roman" w:hAnsi="Times New Roman" w:cs="Times New Roman"/>
          <w:sz w:val="24"/>
          <w:szCs w:val="24"/>
        </w:rPr>
        <w:t>ет</w:t>
      </w:r>
      <w:r w:rsidR="00466B65" w:rsidRPr="00912799">
        <w:rPr>
          <w:rFonts w:ascii="Times New Roman" w:hAnsi="Times New Roman" w:cs="Times New Roman"/>
          <w:sz w:val="24"/>
          <w:szCs w:val="24"/>
        </w:rPr>
        <w:t xml:space="preserve"> наименовани</w:t>
      </w:r>
      <w:r w:rsidR="00CA5BF0" w:rsidRPr="00912799">
        <w:rPr>
          <w:rFonts w:ascii="Times New Roman" w:hAnsi="Times New Roman" w:cs="Times New Roman"/>
          <w:sz w:val="24"/>
          <w:szCs w:val="24"/>
        </w:rPr>
        <w:t>ю</w:t>
      </w:r>
      <w:r w:rsidR="00466B65" w:rsidRPr="00912799">
        <w:rPr>
          <w:rFonts w:ascii="Times New Roman" w:hAnsi="Times New Roman" w:cs="Times New Roman"/>
          <w:sz w:val="24"/>
          <w:szCs w:val="24"/>
        </w:rPr>
        <w:t xml:space="preserve"> в </w:t>
      </w:r>
      <w:r w:rsidR="00071585" w:rsidRPr="00071585">
        <w:rPr>
          <w:rFonts w:ascii="Times New Roman" w:hAnsi="Times New Roman" w:cs="Times New Roman"/>
          <w:sz w:val="24"/>
          <w:szCs w:val="24"/>
        </w:rPr>
        <w:t>Проект</w:t>
      </w:r>
      <w:r w:rsidR="00071585">
        <w:rPr>
          <w:rFonts w:ascii="Times New Roman" w:hAnsi="Times New Roman" w:cs="Times New Roman"/>
          <w:sz w:val="24"/>
          <w:szCs w:val="24"/>
        </w:rPr>
        <w:t>е</w:t>
      </w:r>
      <w:r w:rsidR="00071585" w:rsidRPr="00071585">
        <w:rPr>
          <w:rFonts w:ascii="Times New Roman" w:hAnsi="Times New Roman" w:cs="Times New Roman"/>
          <w:sz w:val="24"/>
          <w:szCs w:val="24"/>
        </w:rPr>
        <w:t xml:space="preserve"> решения о бюджете</w:t>
      </w:r>
      <w:r w:rsidR="00374A61">
        <w:rPr>
          <w:rFonts w:ascii="Times New Roman" w:hAnsi="Times New Roman" w:cs="Times New Roman"/>
          <w:sz w:val="24"/>
          <w:szCs w:val="24"/>
        </w:rPr>
        <w:t xml:space="preserve">, </w:t>
      </w:r>
      <w:r w:rsidR="001D5FC8">
        <w:rPr>
          <w:rFonts w:ascii="Times New Roman" w:hAnsi="Times New Roman" w:cs="Times New Roman"/>
          <w:sz w:val="24"/>
          <w:szCs w:val="24"/>
        </w:rPr>
        <w:t xml:space="preserve">в также </w:t>
      </w:r>
      <w:r w:rsidR="00374A61">
        <w:rPr>
          <w:rFonts w:ascii="Times New Roman" w:hAnsi="Times New Roman" w:cs="Times New Roman"/>
          <w:sz w:val="24"/>
          <w:szCs w:val="24"/>
        </w:rPr>
        <w:t xml:space="preserve">не соответствует требованиям приложения 2 к </w:t>
      </w:r>
      <w:r w:rsidR="00374A61" w:rsidRPr="00374A61">
        <w:rPr>
          <w:rFonts w:ascii="Times New Roman" w:hAnsi="Times New Roman" w:cs="Times New Roman"/>
          <w:sz w:val="24"/>
          <w:szCs w:val="24"/>
        </w:rPr>
        <w:t>Приказ</w:t>
      </w:r>
      <w:r w:rsidR="00374A61">
        <w:rPr>
          <w:rFonts w:ascii="Times New Roman" w:hAnsi="Times New Roman" w:cs="Times New Roman"/>
          <w:sz w:val="24"/>
          <w:szCs w:val="24"/>
        </w:rPr>
        <w:t>у</w:t>
      </w:r>
      <w:r w:rsidR="00374A61" w:rsidRPr="00374A61">
        <w:rPr>
          <w:rFonts w:ascii="Times New Roman" w:hAnsi="Times New Roman" w:cs="Times New Roman"/>
          <w:sz w:val="24"/>
          <w:szCs w:val="24"/>
        </w:rPr>
        <w:t xml:space="preserve"> Минфина России от 06.06.2019 </w:t>
      </w:r>
      <w:r w:rsidR="00374A61">
        <w:rPr>
          <w:rFonts w:ascii="Times New Roman" w:hAnsi="Times New Roman" w:cs="Times New Roman"/>
          <w:sz w:val="24"/>
          <w:szCs w:val="24"/>
        </w:rPr>
        <w:t>№</w:t>
      </w:r>
      <w:r w:rsidR="00374A61" w:rsidRPr="00374A61">
        <w:rPr>
          <w:rFonts w:ascii="Times New Roman" w:hAnsi="Times New Roman" w:cs="Times New Roman"/>
          <w:sz w:val="24"/>
          <w:szCs w:val="24"/>
        </w:rPr>
        <w:t xml:space="preserve"> 85н </w:t>
      </w:r>
      <w:r w:rsidR="00CA433E">
        <w:rPr>
          <w:rFonts w:ascii="Times New Roman" w:hAnsi="Times New Roman" w:cs="Times New Roman"/>
          <w:sz w:val="24"/>
          <w:szCs w:val="24"/>
        </w:rPr>
        <w:t>«</w:t>
      </w:r>
      <w:r w:rsidR="00374A61" w:rsidRPr="00374A61">
        <w:rPr>
          <w:rFonts w:ascii="Times New Roman" w:hAnsi="Times New Roman" w:cs="Times New Roman"/>
          <w:sz w:val="24"/>
          <w:szCs w:val="24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 w:rsidR="00CA433E">
        <w:rPr>
          <w:rFonts w:ascii="Times New Roman" w:hAnsi="Times New Roman" w:cs="Times New Roman"/>
          <w:sz w:val="24"/>
          <w:szCs w:val="24"/>
        </w:rPr>
        <w:t>».</w:t>
      </w:r>
      <w:r w:rsidR="00374A61" w:rsidRPr="00374A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6304" w:rsidRDefault="00DA7096" w:rsidP="00B243F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99">
        <w:rPr>
          <w:rFonts w:ascii="Times New Roman" w:hAnsi="Times New Roman" w:cs="Times New Roman"/>
          <w:sz w:val="24"/>
          <w:szCs w:val="24"/>
        </w:rPr>
        <w:t xml:space="preserve">В приложении 2 </w:t>
      </w:r>
      <w:r w:rsidR="00147CBB">
        <w:rPr>
          <w:rFonts w:ascii="Times New Roman" w:hAnsi="Times New Roman" w:cs="Times New Roman"/>
          <w:sz w:val="24"/>
          <w:szCs w:val="24"/>
        </w:rPr>
        <w:t xml:space="preserve">«Бюджетные ассигнования по главным распорядителям бюджета Куяновского сельского поселения на 2020-2022 годы» </w:t>
      </w:r>
      <w:r w:rsidRPr="00912799">
        <w:rPr>
          <w:rFonts w:ascii="Times New Roman" w:hAnsi="Times New Roman" w:cs="Times New Roman"/>
          <w:sz w:val="24"/>
          <w:szCs w:val="24"/>
        </w:rPr>
        <w:t xml:space="preserve">к </w:t>
      </w:r>
      <w:r w:rsidR="00526550">
        <w:rPr>
          <w:rFonts w:ascii="Times New Roman" w:hAnsi="Times New Roman" w:cs="Times New Roman"/>
          <w:sz w:val="24"/>
          <w:szCs w:val="24"/>
        </w:rPr>
        <w:t>С</w:t>
      </w:r>
      <w:r w:rsidR="00147CBB" w:rsidRPr="00912799">
        <w:rPr>
          <w:rFonts w:ascii="Times New Roman" w:hAnsi="Times New Roman" w:cs="Times New Roman"/>
          <w:sz w:val="24"/>
          <w:szCs w:val="24"/>
        </w:rPr>
        <w:t>реднесрочно</w:t>
      </w:r>
      <w:r w:rsidR="00526550">
        <w:rPr>
          <w:rFonts w:ascii="Times New Roman" w:hAnsi="Times New Roman" w:cs="Times New Roman"/>
          <w:sz w:val="24"/>
          <w:szCs w:val="24"/>
        </w:rPr>
        <w:t>му</w:t>
      </w:r>
      <w:r w:rsidR="00147CBB" w:rsidRPr="00912799">
        <w:rPr>
          <w:rFonts w:ascii="Times New Roman" w:hAnsi="Times New Roman" w:cs="Times New Roman"/>
          <w:sz w:val="24"/>
          <w:szCs w:val="24"/>
        </w:rPr>
        <w:t xml:space="preserve"> финансово</w:t>
      </w:r>
      <w:r w:rsidR="00526550">
        <w:rPr>
          <w:rFonts w:ascii="Times New Roman" w:hAnsi="Times New Roman" w:cs="Times New Roman"/>
          <w:sz w:val="24"/>
          <w:szCs w:val="24"/>
        </w:rPr>
        <w:t>му</w:t>
      </w:r>
      <w:r w:rsidR="00147CBB" w:rsidRPr="00912799">
        <w:rPr>
          <w:rFonts w:ascii="Times New Roman" w:hAnsi="Times New Roman" w:cs="Times New Roman"/>
          <w:sz w:val="24"/>
          <w:szCs w:val="24"/>
        </w:rPr>
        <w:t xml:space="preserve"> план</w:t>
      </w:r>
      <w:r w:rsidR="00526550">
        <w:rPr>
          <w:rFonts w:ascii="Times New Roman" w:hAnsi="Times New Roman" w:cs="Times New Roman"/>
          <w:sz w:val="24"/>
          <w:szCs w:val="24"/>
        </w:rPr>
        <w:t>у</w:t>
      </w:r>
      <w:r w:rsidR="00147CBB">
        <w:rPr>
          <w:rFonts w:ascii="Times New Roman" w:hAnsi="Times New Roman" w:cs="Times New Roman"/>
          <w:sz w:val="24"/>
          <w:szCs w:val="24"/>
        </w:rPr>
        <w:t xml:space="preserve"> в графе 5 отсутствует наименование </w:t>
      </w:r>
      <w:r w:rsidR="006C7706">
        <w:rPr>
          <w:rFonts w:ascii="Times New Roman" w:hAnsi="Times New Roman" w:cs="Times New Roman"/>
          <w:sz w:val="24"/>
          <w:szCs w:val="24"/>
        </w:rPr>
        <w:t xml:space="preserve">по кодам </w:t>
      </w:r>
      <w:r w:rsidR="00147CBB">
        <w:rPr>
          <w:rFonts w:ascii="Times New Roman" w:hAnsi="Times New Roman" w:cs="Times New Roman"/>
          <w:sz w:val="24"/>
          <w:szCs w:val="24"/>
        </w:rPr>
        <w:t>вид</w:t>
      </w:r>
      <w:r w:rsidR="006C7706">
        <w:rPr>
          <w:rFonts w:ascii="Times New Roman" w:hAnsi="Times New Roman" w:cs="Times New Roman"/>
          <w:sz w:val="24"/>
          <w:szCs w:val="24"/>
        </w:rPr>
        <w:t>ов классификации расходов бюджетов</w:t>
      </w:r>
      <w:r w:rsidR="00147CBB">
        <w:rPr>
          <w:rFonts w:ascii="Times New Roman" w:hAnsi="Times New Roman" w:cs="Times New Roman"/>
          <w:sz w:val="24"/>
          <w:szCs w:val="24"/>
        </w:rPr>
        <w:t xml:space="preserve"> 121, 129, 242,</w:t>
      </w:r>
      <w:r w:rsidR="006C7706">
        <w:rPr>
          <w:rFonts w:ascii="Times New Roman" w:hAnsi="Times New Roman" w:cs="Times New Roman"/>
          <w:sz w:val="24"/>
          <w:szCs w:val="24"/>
        </w:rPr>
        <w:t xml:space="preserve"> по кодам видов классификации расходов бюджетов 243, 244, 540, 852, 870 </w:t>
      </w:r>
      <w:r w:rsidRPr="00912799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43585D" w:rsidRPr="00912799">
        <w:rPr>
          <w:rFonts w:ascii="Times New Roman" w:hAnsi="Times New Roman" w:cs="Times New Roman"/>
          <w:sz w:val="24"/>
          <w:szCs w:val="24"/>
        </w:rPr>
        <w:t xml:space="preserve">не соответствуют </w:t>
      </w:r>
      <w:r w:rsidR="007125C9" w:rsidRPr="00912799">
        <w:rPr>
          <w:rFonts w:ascii="Times New Roman" w:hAnsi="Times New Roman" w:cs="Times New Roman"/>
          <w:sz w:val="24"/>
          <w:szCs w:val="24"/>
        </w:rPr>
        <w:t xml:space="preserve">требованиям </w:t>
      </w:r>
      <w:r w:rsidR="006C7706">
        <w:rPr>
          <w:rFonts w:ascii="Times New Roman" w:hAnsi="Times New Roman" w:cs="Times New Roman"/>
          <w:sz w:val="24"/>
          <w:szCs w:val="24"/>
        </w:rPr>
        <w:t xml:space="preserve">Приложения 7 к </w:t>
      </w:r>
      <w:r w:rsidR="006C7706" w:rsidRPr="006C7706">
        <w:rPr>
          <w:rFonts w:ascii="Times New Roman" w:hAnsi="Times New Roman" w:cs="Times New Roman"/>
          <w:sz w:val="24"/>
          <w:szCs w:val="24"/>
        </w:rPr>
        <w:t>Приказ</w:t>
      </w:r>
      <w:r w:rsidR="006C7706">
        <w:rPr>
          <w:rFonts w:ascii="Times New Roman" w:hAnsi="Times New Roman" w:cs="Times New Roman"/>
          <w:sz w:val="24"/>
          <w:szCs w:val="24"/>
        </w:rPr>
        <w:t>у</w:t>
      </w:r>
      <w:r w:rsidR="006C7706" w:rsidRPr="006C7706">
        <w:rPr>
          <w:rFonts w:ascii="Times New Roman" w:hAnsi="Times New Roman" w:cs="Times New Roman"/>
          <w:sz w:val="24"/>
          <w:szCs w:val="24"/>
        </w:rPr>
        <w:t xml:space="preserve"> Минфина России от 08.06.2018 </w:t>
      </w:r>
      <w:r w:rsidR="006C7706">
        <w:rPr>
          <w:rFonts w:ascii="Times New Roman" w:hAnsi="Times New Roman" w:cs="Times New Roman"/>
          <w:sz w:val="24"/>
          <w:szCs w:val="24"/>
        </w:rPr>
        <w:t>№</w:t>
      </w:r>
      <w:r w:rsidR="006C7706" w:rsidRPr="006C7706">
        <w:rPr>
          <w:rFonts w:ascii="Times New Roman" w:hAnsi="Times New Roman" w:cs="Times New Roman"/>
          <w:sz w:val="24"/>
          <w:szCs w:val="24"/>
        </w:rPr>
        <w:t xml:space="preserve"> 132н </w:t>
      </w:r>
      <w:r w:rsidR="006C7706">
        <w:rPr>
          <w:rFonts w:ascii="Times New Roman" w:hAnsi="Times New Roman" w:cs="Times New Roman"/>
          <w:sz w:val="24"/>
          <w:szCs w:val="24"/>
        </w:rPr>
        <w:t>«</w:t>
      </w:r>
      <w:r w:rsidR="006C7706" w:rsidRPr="006C7706">
        <w:rPr>
          <w:rFonts w:ascii="Times New Roman" w:hAnsi="Times New Roman" w:cs="Times New Roman"/>
          <w:sz w:val="24"/>
          <w:szCs w:val="24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 w:rsidR="006C7706">
        <w:rPr>
          <w:rFonts w:ascii="Times New Roman" w:hAnsi="Times New Roman" w:cs="Times New Roman"/>
          <w:sz w:val="24"/>
          <w:szCs w:val="24"/>
        </w:rPr>
        <w:t>».</w:t>
      </w:r>
      <w:r w:rsidR="006C7706" w:rsidRPr="006C77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61C5" w:rsidRDefault="006F61C5" w:rsidP="00D17F5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нарушение пункта 22 Положения о бюджетном процессе в составе </w:t>
      </w:r>
      <w:r w:rsidR="00526550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реднесрочного финансового </w:t>
      </w:r>
      <w:r w:rsidR="0019618D">
        <w:rPr>
          <w:rFonts w:ascii="Times New Roman" w:hAnsi="Times New Roman" w:cs="Times New Roman"/>
          <w:sz w:val="24"/>
          <w:szCs w:val="24"/>
        </w:rPr>
        <w:t xml:space="preserve">плана </w:t>
      </w:r>
      <w:r>
        <w:rPr>
          <w:rFonts w:ascii="Times New Roman" w:hAnsi="Times New Roman" w:cs="Times New Roman"/>
          <w:sz w:val="24"/>
          <w:szCs w:val="24"/>
        </w:rPr>
        <w:t xml:space="preserve">отсутствуют следующие параметры: </w:t>
      </w:r>
      <w:r w:rsidRPr="00D5191E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  <w:r w:rsidR="0019618D" w:rsidRPr="00D5191E">
        <w:rPr>
          <w:rFonts w:ascii="Times New Roman" w:hAnsi="Times New Roman" w:cs="Times New Roman"/>
          <w:sz w:val="24"/>
          <w:szCs w:val="24"/>
        </w:rPr>
        <w:t xml:space="preserve">к </w:t>
      </w:r>
      <w:r w:rsidR="00526550">
        <w:rPr>
          <w:rFonts w:ascii="Times New Roman" w:hAnsi="Times New Roman" w:cs="Times New Roman"/>
          <w:sz w:val="24"/>
          <w:szCs w:val="24"/>
        </w:rPr>
        <w:t>С</w:t>
      </w:r>
      <w:r w:rsidR="0019618D" w:rsidRPr="00D5191E">
        <w:rPr>
          <w:rFonts w:ascii="Times New Roman" w:hAnsi="Times New Roman" w:cs="Times New Roman"/>
          <w:sz w:val="24"/>
          <w:szCs w:val="24"/>
        </w:rPr>
        <w:t>реднесрочно</w:t>
      </w:r>
      <w:r w:rsidR="00526550">
        <w:rPr>
          <w:rFonts w:ascii="Times New Roman" w:hAnsi="Times New Roman" w:cs="Times New Roman"/>
          <w:sz w:val="24"/>
          <w:szCs w:val="24"/>
        </w:rPr>
        <w:t>му</w:t>
      </w:r>
      <w:r w:rsidR="0019618D" w:rsidRPr="00D5191E">
        <w:rPr>
          <w:rFonts w:ascii="Times New Roman" w:hAnsi="Times New Roman" w:cs="Times New Roman"/>
          <w:sz w:val="24"/>
          <w:szCs w:val="24"/>
        </w:rPr>
        <w:t xml:space="preserve"> финансово</w:t>
      </w:r>
      <w:r w:rsidR="00526550">
        <w:rPr>
          <w:rFonts w:ascii="Times New Roman" w:hAnsi="Times New Roman" w:cs="Times New Roman"/>
          <w:sz w:val="24"/>
          <w:szCs w:val="24"/>
        </w:rPr>
        <w:t>му</w:t>
      </w:r>
      <w:r w:rsidR="0019618D" w:rsidRPr="00D5191E">
        <w:rPr>
          <w:rFonts w:ascii="Times New Roman" w:hAnsi="Times New Roman" w:cs="Times New Roman"/>
          <w:sz w:val="24"/>
          <w:szCs w:val="24"/>
        </w:rPr>
        <w:t xml:space="preserve"> план</w:t>
      </w:r>
      <w:r w:rsidR="00526550">
        <w:rPr>
          <w:rFonts w:ascii="Times New Roman" w:hAnsi="Times New Roman" w:cs="Times New Roman"/>
          <w:sz w:val="24"/>
          <w:szCs w:val="24"/>
        </w:rPr>
        <w:t>у</w:t>
      </w:r>
      <w:r w:rsidR="0019618D" w:rsidRPr="00D5191E">
        <w:rPr>
          <w:rFonts w:ascii="Times New Roman" w:hAnsi="Times New Roman" w:cs="Times New Roman"/>
          <w:sz w:val="24"/>
          <w:szCs w:val="24"/>
        </w:rPr>
        <w:t>,</w:t>
      </w:r>
      <w:r w:rsidR="00D17F5A">
        <w:rPr>
          <w:rFonts w:ascii="Times New Roman" w:hAnsi="Times New Roman" w:cs="Times New Roman"/>
          <w:sz w:val="24"/>
          <w:szCs w:val="24"/>
        </w:rPr>
        <w:t xml:space="preserve"> </w:t>
      </w:r>
      <w:r w:rsidRPr="00D17F5A">
        <w:rPr>
          <w:rFonts w:ascii="Times New Roman" w:hAnsi="Times New Roman" w:cs="Times New Roman"/>
          <w:sz w:val="24"/>
          <w:szCs w:val="24"/>
        </w:rPr>
        <w:t>нормативы отчислений от налоговых доходов в местный бюджет, устанавливаемые (подлежащие установлению) законами Томской области, правовыми актами Первомайского района и Куяновского сельского поселения</w:t>
      </w:r>
      <w:r w:rsidR="0019618D" w:rsidRPr="00D17F5A">
        <w:rPr>
          <w:rFonts w:ascii="Times New Roman" w:hAnsi="Times New Roman" w:cs="Times New Roman"/>
          <w:sz w:val="24"/>
          <w:szCs w:val="24"/>
        </w:rPr>
        <w:t>.</w:t>
      </w:r>
      <w:r w:rsidRPr="00D17F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6550" w:rsidRPr="00D17F5A" w:rsidRDefault="00526550" w:rsidP="00D17F5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32AB" w:rsidRPr="00912799" w:rsidRDefault="00526550" w:rsidP="00B243FE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F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125C9" w:rsidRPr="000F6FF3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0F6FF3">
        <w:rPr>
          <w:rFonts w:ascii="Times New Roman" w:hAnsi="Times New Roman" w:cs="Times New Roman"/>
          <w:b/>
          <w:bCs/>
          <w:sz w:val="24"/>
          <w:szCs w:val="24"/>
        </w:rPr>
        <w:t xml:space="preserve">Анализ </w:t>
      </w:r>
      <w:r w:rsidR="00380898" w:rsidRPr="000F6FF3">
        <w:rPr>
          <w:rFonts w:ascii="Times New Roman" w:hAnsi="Times New Roman" w:cs="Times New Roman"/>
          <w:b/>
          <w:bCs/>
          <w:sz w:val="24"/>
          <w:szCs w:val="24"/>
        </w:rPr>
        <w:t>Решение Совета</w:t>
      </w:r>
      <w:r w:rsidR="00B632AB" w:rsidRPr="000F6F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0898" w:rsidRPr="000F6FF3">
        <w:rPr>
          <w:rFonts w:ascii="Times New Roman" w:hAnsi="Times New Roman" w:cs="Times New Roman"/>
          <w:b/>
          <w:sz w:val="24"/>
          <w:szCs w:val="24"/>
        </w:rPr>
        <w:t>Куяновского сельского поселения</w:t>
      </w:r>
      <w:r w:rsidR="000A01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0898" w:rsidRPr="000F6FF3">
        <w:rPr>
          <w:rFonts w:ascii="Times New Roman" w:hAnsi="Times New Roman" w:cs="Times New Roman"/>
          <w:b/>
          <w:sz w:val="24"/>
          <w:szCs w:val="24"/>
        </w:rPr>
        <w:t xml:space="preserve">«О бюджете </w:t>
      </w:r>
      <w:r w:rsidR="00B632AB" w:rsidRPr="000F6FF3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0A01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478D" w:rsidRPr="000F6FF3">
        <w:rPr>
          <w:rFonts w:ascii="Times New Roman" w:hAnsi="Times New Roman" w:cs="Times New Roman"/>
          <w:b/>
          <w:sz w:val="24"/>
          <w:szCs w:val="24"/>
        </w:rPr>
        <w:t xml:space="preserve">Куяновское </w:t>
      </w:r>
      <w:r w:rsidR="00B632AB" w:rsidRPr="000F6FF3">
        <w:rPr>
          <w:rFonts w:ascii="Times New Roman" w:hAnsi="Times New Roman" w:cs="Times New Roman"/>
          <w:b/>
          <w:sz w:val="24"/>
          <w:szCs w:val="24"/>
        </w:rPr>
        <w:t xml:space="preserve">сельское поселение </w:t>
      </w:r>
      <w:r w:rsidR="00C04E59" w:rsidRPr="000F6FF3">
        <w:rPr>
          <w:rFonts w:ascii="Times New Roman" w:hAnsi="Times New Roman" w:cs="Times New Roman"/>
          <w:b/>
          <w:sz w:val="24"/>
          <w:szCs w:val="24"/>
        </w:rPr>
        <w:t>на 20</w:t>
      </w:r>
      <w:r w:rsidR="00071585" w:rsidRPr="000F6FF3">
        <w:rPr>
          <w:rFonts w:ascii="Times New Roman" w:hAnsi="Times New Roman" w:cs="Times New Roman"/>
          <w:b/>
          <w:sz w:val="24"/>
          <w:szCs w:val="24"/>
        </w:rPr>
        <w:t>20</w:t>
      </w:r>
      <w:r w:rsidR="00B632AB" w:rsidRPr="000F6FF3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071585" w:rsidRPr="000F6FF3">
        <w:rPr>
          <w:rFonts w:ascii="Times New Roman" w:hAnsi="Times New Roman" w:cs="Times New Roman"/>
          <w:b/>
          <w:sz w:val="24"/>
          <w:szCs w:val="24"/>
        </w:rPr>
        <w:t xml:space="preserve"> и плановый период 2021-2022 годы»</w:t>
      </w:r>
    </w:p>
    <w:p w:rsidR="00A36F7F" w:rsidRPr="00912799" w:rsidRDefault="00A36F7F" w:rsidP="00B243FE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0BF1" w:rsidRDefault="00B632AB" w:rsidP="00B243F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99">
        <w:rPr>
          <w:rFonts w:ascii="Times New Roman" w:hAnsi="Times New Roman" w:cs="Times New Roman"/>
          <w:sz w:val="24"/>
          <w:szCs w:val="24"/>
        </w:rPr>
        <w:t>Согласно ст</w:t>
      </w:r>
      <w:r w:rsidR="00380898" w:rsidRPr="00912799">
        <w:rPr>
          <w:rFonts w:ascii="Times New Roman" w:hAnsi="Times New Roman" w:cs="Times New Roman"/>
          <w:sz w:val="24"/>
          <w:szCs w:val="24"/>
        </w:rPr>
        <w:t>атьи</w:t>
      </w:r>
      <w:r w:rsidRPr="00912799">
        <w:rPr>
          <w:rFonts w:ascii="Times New Roman" w:hAnsi="Times New Roman" w:cs="Times New Roman"/>
          <w:sz w:val="24"/>
          <w:szCs w:val="24"/>
        </w:rPr>
        <w:t xml:space="preserve"> 184.2 Бюджетного кодекса РФ</w:t>
      </w:r>
      <w:r w:rsidR="002645BD"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="00C04E59" w:rsidRPr="00912799">
        <w:rPr>
          <w:rFonts w:ascii="Times New Roman" w:hAnsi="Times New Roman" w:cs="Times New Roman"/>
          <w:sz w:val="24"/>
          <w:szCs w:val="24"/>
        </w:rPr>
        <w:t>П</w:t>
      </w:r>
      <w:r w:rsidRPr="00912799">
        <w:rPr>
          <w:rFonts w:ascii="Times New Roman" w:hAnsi="Times New Roman" w:cs="Times New Roman"/>
          <w:sz w:val="24"/>
          <w:szCs w:val="24"/>
        </w:rPr>
        <w:t>роект</w:t>
      </w:r>
      <w:r w:rsidR="00A54CB8" w:rsidRPr="00912799">
        <w:rPr>
          <w:rFonts w:ascii="Times New Roman" w:hAnsi="Times New Roman" w:cs="Times New Roman"/>
          <w:sz w:val="24"/>
          <w:szCs w:val="24"/>
        </w:rPr>
        <w:t>ом</w:t>
      </w:r>
      <w:r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="008201F2" w:rsidRPr="00912799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883A48">
        <w:rPr>
          <w:rFonts w:ascii="Times New Roman" w:hAnsi="Times New Roman" w:cs="Times New Roman"/>
          <w:sz w:val="24"/>
          <w:szCs w:val="24"/>
        </w:rPr>
        <w:t xml:space="preserve">о бюджете на </w:t>
      </w:r>
      <w:r w:rsidR="00071585">
        <w:rPr>
          <w:rFonts w:ascii="Times New Roman" w:hAnsi="Times New Roman" w:cs="Times New Roman"/>
          <w:sz w:val="24"/>
          <w:szCs w:val="24"/>
        </w:rPr>
        <w:t xml:space="preserve">2020 год </w:t>
      </w:r>
      <w:r w:rsidRPr="00912799">
        <w:rPr>
          <w:rFonts w:ascii="Times New Roman" w:hAnsi="Times New Roman" w:cs="Times New Roman"/>
          <w:sz w:val="24"/>
          <w:szCs w:val="24"/>
        </w:rPr>
        <w:t xml:space="preserve">представлены основные характеристики бюджета муниципального образования </w:t>
      </w:r>
      <w:r w:rsidR="00380898" w:rsidRPr="00912799">
        <w:rPr>
          <w:rFonts w:ascii="Times New Roman" w:hAnsi="Times New Roman" w:cs="Times New Roman"/>
          <w:sz w:val="24"/>
          <w:szCs w:val="24"/>
        </w:rPr>
        <w:t>К</w:t>
      </w:r>
      <w:r w:rsidR="003C2E2D" w:rsidRPr="00912799">
        <w:rPr>
          <w:rFonts w:ascii="Times New Roman" w:hAnsi="Times New Roman" w:cs="Times New Roman"/>
          <w:sz w:val="24"/>
          <w:szCs w:val="24"/>
        </w:rPr>
        <w:t>уяновско</w:t>
      </w:r>
      <w:r w:rsidR="00380898" w:rsidRPr="00912799">
        <w:rPr>
          <w:rFonts w:ascii="Times New Roman" w:hAnsi="Times New Roman" w:cs="Times New Roman"/>
          <w:sz w:val="24"/>
          <w:szCs w:val="24"/>
        </w:rPr>
        <w:t>е</w:t>
      </w:r>
      <w:r w:rsidR="003C2E2D"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Pr="00912799">
        <w:rPr>
          <w:rFonts w:ascii="Times New Roman" w:hAnsi="Times New Roman" w:cs="Times New Roman"/>
          <w:sz w:val="24"/>
          <w:szCs w:val="24"/>
        </w:rPr>
        <w:t>сельско</w:t>
      </w:r>
      <w:r w:rsidR="00380898" w:rsidRPr="00912799">
        <w:rPr>
          <w:rFonts w:ascii="Times New Roman" w:hAnsi="Times New Roman" w:cs="Times New Roman"/>
          <w:sz w:val="24"/>
          <w:szCs w:val="24"/>
        </w:rPr>
        <w:t>е</w:t>
      </w:r>
      <w:r w:rsidRPr="00912799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380898" w:rsidRPr="00912799">
        <w:rPr>
          <w:rFonts w:ascii="Times New Roman" w:hAnsi="Times New Roman" w:cs="Times New Roman"/>
          <w:sz w:val="24"/>
          <w:szCs w:val="24"/>
        </w:rPr>
        <w:t>е</w:t>
      </w:r>
      <w:r w:rsidRPr="00912799">
        <w:rPr>
          <w:rFonts w:ascii="Times New Roman" w:hAnsi="Times New Roman" w:cs="Times New Roman"/>
          <w:sz w:val="24"/>
          <w:szCs w:val="24"/>
        </w:rPr>
        <w:t>.</w:t>
      </w:r>
      <w:r w:rsidR="002D507F" w:rsidRPr="009127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0BF1" w:rsidRDefault="002D507F" w:rsidP="00B243F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99">
        <w:rPr>
          <w:rFonts w:ascii="Times New Roman" w:hAnsi="Times New Roman" w:cs="Times New Roman"/>
          <w:sz w:val="24"/>
          <w:szCs w:val="24"/>
        </w:rPr>
        <w:t>Пунктом 1 П</w:t>
      </w:r>
      <w:r w:rsidR="00B632AB" w:rsidRPr="00912799">
        <w:rPr>
          <w:rFonts w:ascii="Times New Roman" w:hAnsi="Times New Roman" w:cs="Times New Roman"/>
          <w:sz w:val="24"/>
          <w:szCs w:val="24"/>
        </w:rPr>
        <w:t>риложения</w:t>
      </w:r>
      <w:r w:rsidR="00297ED3"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="00B632AB" w:rsidRPr="00912799">
        <w:rPr>
          <w:rFonts w:ascii="Times New Roman" w:hAnsi="Times New Roman" w:cs="Times New Roman"/>
          <w:sz w:val="24"/>
          <w:szCs w:val="24"/>
        </w:rPr>
        <w:t xml:space="preserve">к </w:t>
      </w:r>
      <w:r w:rsidR="002645BD" w:rsidRPr="00912799">
        <w:rPr>
          <w:rFonts w:ascii="Times New Roman" w:hAnsi="Times New Roman" w:cs="Times New Roman"/>
          <w:sz w:val="24"/>
          <w:szCs w:val="24"/>
        </w:rPr>
        <w:t>П</w:t>
      </w:r>
      <w:r w:rsidR="00B632AB" w:rsidRPr="00912799">
        <w:rPr>
          <w:rFonts w:ascii="Times New Roman" w:hAnsi="Times New Roman" w:cs="Times New Roman"/>
          <w:sz w:val="24"/>
          <w:szCs w:val="24"/>
        </w:rPr>
        <w:t>роекту</w:t>
      </w:r>
      <w:r w:rsidR="002645BD"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="008201F2" w:rsidRPr="00912799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0A01D7">
        <w:rPr>
          <w:rFonts w:ascii="Times New Roman" w:hAnsi="Times New Roman" w:cs="Times New Roman"/>
          <w:sz w:val="24"/>
          <w:szCs w:val="24"/>
        </w:rPr>
        <w:t>о бюджете</w:t>
      </w:r>
      <w:r w:rsidR="00B632AB" w:rsidRPr="00912799">
        <w:rPr>
          <w:rFonts w:ascii="Times New Roman" w:hAnsi="Times New Roman" w:cs="Times New Roman"/>
          <w:sz w:val="24"/>
          <w:szCs w:val="24"/>
        </w:rPr>
        <w:t xml:space="preserve"> предлагается утвердить следующие основные характеристики бюджета муниципального образования</w:t>
      </w:r>
      <w:r w:rsidR="002645BD"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="003C2E2D" w:rsidRPr="00912799">
        <w:rPr>
          <w:rFonts w:ascii="Times New Roman" w:hAnsi="Times New Roman" w:cs="Times New Roman"/>
          <w:sz w:val="24"/>
          <w:szCs w:val="24"/>
        </w:rPr>
        <w:t>Куяновско</w:t>
      </w:r>
      <w:r w:rsidR="0005248A" w:rsidRPr="00912799">
        <w:rPr>
          <w:rFonts w:ascii="Times New Roman" w:hAnsi="Times New Roman" w:cs="Times New Roman"/>
          <w:sz w:val="24"/>
          <w:szCs w:val="24"/>
        </w:rPr>
        <w:t>е</w:t>
      </w:r>
      <w:r w:rsidR="00B632AB" w:rsidRPr="00912799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05248A" w:rsidRPr="00912799">
        <w:rPr>
          <w:rFonts w:ascii="Times New Roman" w:hAnsi="Times New Roman" w:cs="Times New Roman"/>
          <w:sz w:val="24"/>
          <w:szCs w:val="24"/>
        </w:rPr>
        <w:t>е</w:t>
      </w:r>
      <w:r w:rsidR="00B632AB" w:rsidRPr="00912799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05248A" w:rsidRPr="00912799">
        <w:rPr>
          <w:rFonts w:ascii="Times New Roman" w:hAnsi="Times New Roman" w:cs="Times New Roman"/>
          <w:sz w:val="24"/>
          <w:szCs w:val="24"/>
        </w:rPr>
        <w:t>е</w:t>
      </w:r>
      <w:r w:rsidR="00B90BF1">
        <w:rPr>
          <w:rFonts w:ascii="Times New Roman" w:hAnsi="Times New Roman" w:cs="Times New Roman"/>
          <w:sz w:val="24"/>
          <w:szCs w:val="24"/>
        </w:rPr>
        <w:t>:</w:t>
      </w:r>
    </w:p>
    <w:p w:rsidR="000348C1" w:rsidRDefault="00B90BF1" w:rsidP="00B243F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на 2020 год </w:t>
      </w:r>
      <w:r w:rsidR="00B632AB" w:rsidRPr="00912799">
        <w:rPr>
          <w:rFonts w:ascii="Times New Roman" w:hAnsi="Times New Roman" w:cs="Times New Roman"/>
          <w:sz w:val="24"/>
          <w:szCs w:val="24"/>
        </w:rPr>
        <w:t xml:space="preserve">прогнозируемый общий объём доходов бюджета в </w:t>
      </w:r>
      <w:r w:rsidR="009F1C32" w:rsidRPr="00912799">
        <w:rPr>
          <w:rFonts w:ascii="Times New Roman" w:hAnsi="Times New Roman" w:cs="Times New Roman"/>
          <w:sz w:val="24"/>
          <w:szCs w:val="24"/>
        </w:rPr>
        <w:t>сумме</w:t>
      </w:r>
      <w:r w:rsidR="00B632AB"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="00F86892" w:rsidRPr="00912799">
        <w:rPr>
          <w:rFonts w:ascii="Times New Roman" w:hAnsi="Times New Roman" w:cs="Times New Roman"/>
          <w:sz w:val="24"/>
          <w:szCs w:val="24"/>
        </w:rPr>
        <w:t>6</w:t>
      </w:r>
      <w:r w:rsidR="00071585">
        <w:rPr>
          <w:rFonts w:ascii="Times New Roman" w:hAnsi="Times New Roman" w:cs="Times New Roman"/>
          <w:sz w:val="24"/>
          <w:szCs w:val="24"/>
        </w:rPr>
        <w:t>712,8</w:t>
      </w:r>
      <w:r>
        <w:rPr>
          <w:rFonts w:ascii="Times New Roman" w:hAnsi="Times New Roman" w:cs="Times New Roman"/>
          <w:sz w:val="24"/>
          <w:szCs w:val="24"/>
        </w:rPr>
        <w:t>0</w:t>
      </w:r>
      <w:r w:rsidR="002645BD"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="00B632AB" w:rsidRPr="00912799">
        <w:rPr>
          <w:rFonts w:ascii="Times New Roman" w:hAnsi="Times New Roman" w:cs="Times New Roman"/>
          <w:sz w:val="24"/>
          <w:szCs w:val="24"/>
        </w:rPr>
        <w:t>тыс.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B632AB" w:rsidRPr="00912799">
        <w:rPr>
          <w:rFonts w:ascii="Times New Roman" w:hAnsi="Times New Roman" w:cs="Times New Roman"/>
          <w:sz w:val="24"/>
          <w:szCs w:val="24"/>
        </w:rPr>
        <w:t>,</w:t>
      </w:r>
      <w:r w:rsidR="002645BD"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="00B632AB" w:rsidRPr="00912799">
        <w:rPr>
          <w:rFonts w:ascii="Times New Roman" w:hAnsi="Times New Roman" w:cs="Times New Roman"/>
          <w:sz w:val="24"/>
          <w:szCs w:val="24"/>
        </w:rPr>
        <w:t xml:space="preserve">в том числе налоговые и неналоговые доходы в сумме </w:t>
      </w:r>
      <w:r w:rsidR="00F86892" w:rsidRPr="00912799">
        <w:rPr>
          <w:rFonts w:ascii="Times New Roman" w:hAnsi="Times New Roman" w:cs="Times New Roman"/>
          <w:sz w:val="24"/>
          <w:szCs w:val="24"/>
        </w:rPr>
        <w:t>41</w:t>
      </w:r>
      <w:r w:rsidR="00071585">
        <w:rPr>
          <w:rFonts w:ascii="Times New Roman" w:hAnsi="Times New Roman" w:cs="Times New Roman"/>
          <w:sz w:val="24"/>
          <w:szCs w:val="24"/>
        </w:rPr>
        <w:t>27,3</w:t>
      </w:r>
      <w:r w:rsidR="00B632AB"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2645BD" w:rsidRPr="00912799">
        <w:rPr>
          <w:rFonts w:ascii="Times New Roman" w:hAnsi="Times New Roman" w:cs="Times New Roman"/>
          <w:sz w:val="24"/>
          <w:szCs w:val="24"/>
        </w:rPr>
        <w:t xml:space="preserve">, </w:t>
      </w:r>
      <w:r w:rsidR="00B632AB" w:rsidRPr="00912799">
        <w:rPr>
          <w:rFonts w:ascii="Times New Roman" w:hAnsi="Times New Roman" w:cs="Times New Roman"/>
          <w:sz w:val="24"/>
          <w:szCs w:val="24"/>
        </w:rPr>
        <w:t>общий объём расходов</w:t>
      </w:r>
      <w:r w:rsidR="009F1C32" w:rsidRPr="00912799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B632AB" w:rsidRPr="00912799">
        <w:rPr>
          <w:rFonts w:ascii="Times New Roman" w:hAnsi="Times New Roman" w:cs="Times New Roman"/>
          <w:sz w:val="24"/>
          <w:szCs w:val="24"/>
        </w:rPr>
        <w:t xml:space="preserve">в </w:t>
      </w:r>
      <w:r w:rsidR="009F1C32" w:rsidRPr="00912799">
        <w:rPr>
          <w:rFonts w:ascii="Times New Roman" w:hAnsi="Times New Roman" w:cs="Times New Roman"/>
          <w:sz w:val="24"/>
          <w:szCs w:val="24"/>
        </w:rPr>
        <w:t>сумме</w:t>
      </w:r>
      <w:r w:rsidR="00B632AB"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="00F86892" w:rsidRPr="00912799">
        <w:rPr>
          <w:rFonts w:ascii="Times New Roman" w:hAnsi="Times New Roman" w:cs="Times New Roman"/>
          <w:sz w:val="24"/>
          <w:szCs w:val="24"/>
        </w:rPr>
        <w:t>6</w:t>
      </w:r>
      <w:r w:rsidR="00071585">
        <w:rPr>
          <w:rFonts w:ascii="Times New Roman" w:hAnsi="Times New Roman" w:cs="Times New Roman"/>
          <w:sz w:val="24"/>
          <w:szCs w:val="24"/>
        </w:rPr>
        <w:t>712</w:t>
      </w:r>
      <w:r w:rsidR="00F86892" w:rsidRPr="00912799">
        <w:rPr>
          <w:rFonts w:ascii="Times New Roman" w:hAnsi="Times New Roman" w:cs="Times New Roman"/>
          <w:sz w:val="24"/>
          <w:szCs w:val="24"/>
        </w:rPr>
        <w:t>,</w:t>
      </w:r>
      <w:r w:rsidR="00071585">
        <w:rPr>
          <w:rFonts w:ascii="Times New Roman" w:hAnsi="Times New Roman" w:cs="Times New Roman"/>
          <w:sz w:val="24"/>
          <w:szCs w:val="24"/>
        </w:rPr>
        <w:t>8</w:t>
      </w:r>
      <w:r w:rsidR="00C03DD5"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="00B632AB" w:rsidRPr="00912799">
        <w:rPr>
          <w:rFonts w:ascii="Times New Roman" w:hAnsi="Times New Roman" w:cs="Times New Roman"/>
          <w:sz w:val="24"/>
          <w:szCs w:val="24"/>
        </w:rPr>
        <w:t>тыс. руб</w:t>
      </w:r>
      <w:r>
        <w:rPr>
          <w:rFonts w:ascii="Times New Roman" w:hAnsi="Times New Roman" w:cs="Times New Roman"/>
          <w:sz w:val="24"/>
          <w:szCs w:val="24"/>
        </w:rPr>
        <w:t>.,</w:t>
      </w:r>
      <w:r w:rsidR="009F1C32" w:rsidRPr="009127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0BF1" w:rsidRDefault="00B90BF1" w:rsidP="00B90BF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2021 год </w:t>
      </w:r>
      <w:r w:rsidRPr="00912799">
        <w:rPr>
          <w:rFonts w:ascii="Times New Roman" w:hAnsi="Times New Roman" w:cs="Times New Roman"/>
          <w:sz w:val="24"/>
          <w:szCs w:val="24"/>
        </w:rPr>
        <w:t>прогнозируемый общий объём доходов бюджета в сумме 6</w:t>
      </w:r>
      <w:r>
        <w:rPr>
          <w:rFonts w:ascii="Times New Roman" w:hAnsi="Times New Roman" w:cs="Times New Roman"/>
          <w:sz w:val="24"/>
          <w:szCs w:val="24"/>
        </w:rPr>
        <w:t>920,60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12799">
        <w:rPr>
          <w:rFonts w:ascii="Times New Roman" w:hAnsi="Times New Roman" w:cs="Times New Roman"/>
          <w:sz w:val="24"/>
          <w:szCs w:val="24"/>
        </w:rPr>
        <w:t>, в том числе налоговые и неналоговые доходы в сумме 4</w:t>
      </w:r>
      <w:r>
        <w:rPr>
          <w:rFonts w:ascii="Times New Roman" w:hAnsi="Times New Roman" w:cs="Times New Roman"/>
          <w:sz w:val="24"/>
          <w:szCs w:val="24"/>
        </w:rPr>
        <w:t>298,80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12799">
        <w:rPr>
          <w:rFonts w:ascii="Times New Roman" w:hAnsi="Times New Roman" w:cs="Times New Roman"/>
          <w:sz w:val="24"/>
          <w:szCs w:val="24"/>
        </w:rPr>
        <w:t xml:space="preserve">, общий объём расходов бюджета в сумме </w:t>
      </w:r>
      <w:r>
        <w:rPr>
          <w:rFonts w:ascii="Times New Roman" w:hAnsi="Times New Roman" w:cs="Times New Roman"/>
          <w:sz w:val="24"/>
          <w:szCs w:val="24"/>
        </w:rPr>
        <w:t>6920,60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.,</w:t>
      </w:r>
      <w:r w:rsidRPr="009127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6FF3" w:rsidRDefault="000F6FF3" w:rsidP="000F6FF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2022 год </w:t>
      </w:r>
      <w:r w:rsidRPr="00912799">
        <w:rPr>
          <w:rFonts w:ascii="Times New Roman" w:hAnsi="Times New Roman" w:cs="Times New Roman"/>
          <w:sz w:val="24"/>
          <w:szCs w:val="24"/>
        </w:rPr>
        <w:t xml:space="preserve">прогнозируемый общий объём доходов бюджета в сумме </w:t>
      </w:r>
      <w:r>
        <w:rPr>
          <w:rFonts w:ascii="Times New Roman" w:hAnsi="Times New Roman" w:cs="Times New Roman"/>
          <w:sz w:val="24"/>
          <w:szCs w:val="24"/>
        </w:rPr>
        <w:t>7243,80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12799">
        <w:rPr>
          <w:rFonts w:ascii="Times New Roman" w:hAnsi="Times New Roman" w:cs="Times New Roman"/>
          <w:sz w:val="24"/>
          <w:szCs w:val="24"/>
        </w:rPr>
        <w:t xml:space="preserve">, в том числе налоговые и неналоговые доходы в сумме </w:t>
      </w:r>
      <w:r>
        <w:rPr>
          <w:rFonts w:ascii="Times New Roman" w:hAnsi="Times New Roman" w:cs="Times New Roman"/>
          <w:sz w:val="24"/>
          <w:szCs w:val="24"/>
        </w:rPr>
        <w:t>4655,90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12799">
        <w:rPr>
          <w:rFonts w:ascii="Times New Roman" w:hAnsi="Times New Roman" w:cs="Times New Roman"/>
          <w:sz w:val="24"/>
          <w:szCs w:val="24"/>
        </w:rPr>
        <w:t xml:space="preserve">, общий объём расходов бюджета в сумме </w:t>
      </w:r>
      <w:r>
        <w:rPr>
          <w:rFonts w:ascii="Times New Roman" w:hAnsi="Times New Roman" w:cs="Times New Roman"/>
          <w:sz w:val="24"/>
          <w:szCs w:val="24"/>
        </w:rPr>
        <w:t>7243,80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127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6FF3" w:rsidRDefault="000F6FF3" w:rsidP="000F6FF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Дефицит (профицит) бюджета на 2020 год и на плановый период 2021-2022 годы не предусмотрен.</w:t>
      </w:r>
    </w:p>
    <w:p w:rsidR="001B4157" w:rsidRPr="00C20440" w:rsidRDefault="0019618D" w:rsidP="00B243F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440">
        <w:rPr>
          <w:rFonts w:ascii="Times New Roman" w:hAnsi="Times New Roman" w:cs="Times New Roman"/>
          <w:sz w:val="24"/>
          <w:szCs w:val="24"/>
        </w:rPr>
        <w:t xml:space="preserve">Пунктом 15 Приложения к Проекту решения </w:t>
      </w:r>
      <w:r w:rsidR="000A01D7">
        <w:rPr>
          <w:rFonts w:ascii="Times New Roman" w:hAnsi="Times New Roman" w:cs="Times New Roman"/>
          <w:sz w:val="24"/>
          <w:szCs w:val="24"/>
        </w:rPr>
        <w:t>о бюджете</w:t>
      </w:r>
      <w:r w:rsidR="007E5EAC" w:rsidRPr="00C20440">
        <w:rPr>
          <w:rFonts w:ascii="Times New Roman" w:hAnsi="Times New Roman" w:cs="Times New Roman"/>
          <w:sz w:val="24"/>
          <w:szCs w:val="24"/>
        </w:rPr>
        <w:t xml:space="preserve"> верхний предел муниципального внутреннего долга не предусмотрен, при этом </w:t>
      </w:r>
      <w:r w:rsidRPr="00C20440">
        <w:rPr>
          <w:rFonts w:ascii="Times New Roman" w:hAnsi="Times New Roman" w:cs="Times New Roman"/>
          <w:sz w:val="24"/>
          <w:szCs w:val="24"/>
        </w:rPr>
        <w:t>неверно указан</w:t>
      </w:r>
      <w:r w:rsidR="001B4157" w:rsidRPr="00C20440">
        <w:rPr>
          <w:rFonts w:ascii="Times New Roman" w:hAnsi="Times New Roman" w:cs="Times New Roman"/>
          <w:sz w:val="24"/>
          <w:szCs w:val="24"/>
        </w:rPr>
        <w:t xml:space="preserve">ы числовые значения очередного финансового года и </w:t>
      </w:r>
      <w:r w:rsidRPr="00C20440">
        <w:rPr>
          <w:rFonts w:ascii="Times New Roman" w:hAnsi="Times New Roman" w:cs="Times New Roman"/>
          <w:sz w:val="24"/>
          <w:szCs w:val="24"/>
        </w:rPr>
        <w:t>планов</w:t>
      </w:r>
      <w:r w:rsidR="001B4157" w:rsidRPr="00C20440">
        <w:rPr>
          <w:rFonts w:ascii="Times New Roman" w:hAnsi="Times New Roman" w:cs="Times New Roman"/>
          <w:sz w:val="24"/>
          <w:szCs w:val="24"/>
        </w:rPr>
        <w:t>ого</w:t>
      </w:r>
      <w:r w:rsidRPr="00C20440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1B4157" w:rsidRPr="00C20440">
        <w:rPr>
          <w:rFonts w:ascii="Times New Roman" w:hAnsi="Times New Roman" w:cs="Times New Roman"/>
          <w:sz w:val="24"/>
          <w:szCs w:val="24"/>
        </w:rPr>
        <w:t>а.</w:t>
      </w:r>
      <w:r w:rsidRPr="00C204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4157" w:rsidRPr="00C20440" w:rsidRDefault="001B4157" w:rsidP="001B41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440">
        <w:rPr>
          <w:rFonts w:ascii="Times New Roman" w:hAnsi="Times New Roman" w:cs="Times New Roman"/>
          <w:sz w:val="24"/>
          <w:szCs w:val="24"/>
        </w:rPr>
        <w:t xml:space="preserve">Пунктом 21 </w:t>
      </w:r>
      <w:r w:rsidR="000C561E" w:rsidRPr="00C20440">
        <w:rPr>
          <w:rFonts w:ascii="Times New Roman" w:hAnsi="Times New Roman" w:cs="Times New Roman"/>
          <w:sz w:val="24"/>
          <w:szCs w:val="24"/>
        </w:rPr>
        <w:t xml:space="preserve">Приложения к Проекту решения </w:t>
      </w:r>
      <w:r w:rsidR="000A01D7">
        <w:rPr>
          <w:rFonts w:ascii="Times New Roman" w:hAnsi="Times New Roman" w:cs="Times New Roman"/>
          <w:sz w:val="24"/>
          <w:szCs w:val="24"/>
        </w:rPr>
        <w:t>о бюджете</w:t>
      </w:r>
      <w:r w:rsidR="000C561E" w:rsidRPr="00C20440">
        <w:rPr>
          <w:rFonts w:ascii="Times New Roman" w:hAnsi="Times New Roman" w:cs="Times New Roman"/>
          <w:sz w:val="24"/>
          <w:szCs w:val="24"/>
        </w:rPr>
        <w:t xml:space="preserve"> </w:t>
      </w:r>
      <w:r w:rsidRPr="00C20440">
        <w:rPr>
          <w:rFonts w:ascii="Times New Roman" w:hAnsi="Times New Roman" w:cs="Times New Roman"/>
          <w:sz w:val="24"/>
          <w:szCs w:val="24"/>
        </w:rPr>
        <w:t xml:space="preserve">установлен перечень расходов, финансируемых в первоочередном порядке за счет средств бюджета Куяновское сельское поселение, при этом также неверно указаны числовые значения очередного финансового года и планового периода. </w:t>
      </w:r>
    </w:p>
    <w:p w:rsidR="001B4157" w:rsidRPr="00C20440" w:rsidRDefault="001B4157" w:rsidP="00B243F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440">
        <w:rPr>
          <w:rFonts w:ascii="Times New Roman" w:hAnsi="Times New Roman" w:cs="Times New Roman"/>
          <w:sz w:val="24"/>
          <w:szCs w:val="24"/>
        </w:rPr>
        <w:t>В Приложении 1</w:t>
      </w:r>
      <w:r w:rsidR="000C561E" w:rsidRPr="00C20440">
        <w:rPr>
          <w:rFonts w:ascii="Times New Roman" w:hAnsi="Times New Roman" w:cs="Times New Roman"/>
          <w:sz w:val="24"/>
          <w:szCs w:val="24"/>
        </w:rPr>
        <w:t xml:space="preserve"> «</w:t>
      </w:r>
      <w:r w:rsidR="00AE2A5F" w:rsidRPr="00C20440"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Pr="00C20440">
        <w:rPr>
          <w:rFonts w:ascii="Times New Roman" w:hAnsi="Times New Roman" w:cs="Times New Roman"/>
          <w:sz w:val="24"/>
          <w:szCs w:val="24"/>
        </w:rPr>
        <w:t xml:space="preserve">к Проекту решения </w:t>
      </w:r>
      <w:r w:rsidR="000A01D7">
        <w:rPr>
          <w:rFonts w:ascii="Times New Roman" w:hAnsi="Times New Roman" w:cs="Times New Roman"/>
          <w:sz w:val="24"/>
          <w:szCs w:val="24"/>
        </w:rPr>
        <w:t>о бюджете</w:t>
      </w:r>
      <w:r w:rsidRPr="00C20440">
        <w:rPr>
          <w:rFonts w:ascii="Times New Roman" w:hAnsi="Times New Roman" w:cs="Times New Roman"/>
          <w:sz w:val="24"/>
          <w:szCs w:val="24"/>
        </w:rPr>
        <w:t xml:space="preserve"> неверно указано наименование главного администратора доходов местного бюджета.</w:t>
      </w:r>
    </w:p>
    <w:p w:rsidR="00FC56C4" w:rsidRPr="00C20440" w:rsidRDefault="00015E35" w:rsidP="00FC56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440">
        <w:rPr>
          <w:rFonts w:ascii="Times New Roman" w:hAnsi="Times New Roman" w:cs="Times New Roman"/>
          <w:sz w:val="24"/>
          <w:szCs w:val="24"/>
        </w:rPr>
        <w:t>В наименованиях</w:t>
      </w:r>
      <w:r w:rsidR="009F54E6" w:rsidRPr="00C20440">
        <w:rPr>
          <w:rFonts w:ascii="Times New Roman" w:hAnsi="Times New Roman" w:cs="Times New Roman"/>
          <w:sz w:val="24"/>
          <w:szCs w:val="24"/>
        </w:rPr>
        <w:t xml:space="preserve"> Приложений № 2 «</w:t>
      </w:r>
      <w:r w:rsidR="00234CBE" w:rsidRPr="00C20440">
        <w:rPr>
          <w:rFonts w:ascii="Times New Roman" w:hAnsi="Times New Roman" w:cs="Times New Roman"/>
          <w:sz w:val="24"/>
          <w:szCs w:val="24"/>
        </w:rPr>
        <w:t xml:space="preserve">Перечень источников доходов, закрепленных за главными </w:t>
      </w:r>
      <w:r w:rsidR="00874307" w:rsidRPr="00C20440">
        <w:rPr>
          <w:rFonts w:ascii="Times New Roman" w:hAnsi="Times New Roman" w:cs="Times New Roman"/>
          <w:sz w:val="24"/>
          <w:szCs w:val="24"/>
        </w:rPr>
        <w:t xml:space="preserve">администраторами доходов на 2019 год и плановый период </w:t>
      </w:r>
      <w:r w:rsidR="00753EE9" w:rsidRPr="00C20440">
        <w:rPr>
          <w:rFonts w:ascii="Times New Roman" w:hAnsi="Times New Roman" w:cs="Times New Roman"/>
          <w:sz w:val="24"/>
          <w:szCs w:val="24"/>
        </w:rPr>
        <w:t xml:space="preserve">2021-2022 годы», </w:t>
      </w:r>
      <w:r w:rsidR="00E03D58" w:rsidRPr="00C20440">
        <w:rPr>
          <w:rFonts w:ascii="Times New Roman" w:hAnsi="Times New Roman" w:cs="Times New Roman"/>
          <w:sz w:val="24"/>
          <w:szCs w:val="24"/>
        </w:rPr>
        <w:t xml:space="preserve">№ 3 «Перечень главных администраторов </w:t>
      </w:r>
      <w:r w:rsidR="001F620D" w:rsidRPr="00C20440">
        <w:rPr>
          <w:rFonts w:ascii="Times New Roman" w:hAnsi="Times New Roman" w:cs="Times New Roman"/>
          <w:sz w:val="24"/>
          <w:szCs w:val="24"/>
        </w:rPr>
        <w:t>источников финансирования дефицита</w:t>
      </w:r>
      <w:r w:rsidR="00855263" w:rsidRPr="00C20440">
        <w:rPr>
          <w:rFonts w:ascii="Times New Roman" w:hAnsi="Times New Roman" w:cs="Times New Roman"/>
          <w:sz w:val="24"/>
          <w:szCs w:val="24"/>
        </w:rPr>
        <w:t xml:space="preserve"> на 2019 год и на плановый период 2021-2022 годы», №</w:t>
      </w:r>
      <w:r w:rsidR="001D5FA7" w:rsidRPr="00C20440">
        <w:rPr>
          <w:rFonts w:ascii="Times New Roman" w:hAnsi="Times New Roman" w:cs="Times New Roman"/>
          <w:sz w:val="24"/>
          <w:szCs w:val="24"/>
        </w:rPr>
        <w:t xml:space="preserve"> </w:t>
      </w:r>
      <w:r w:rsidR="00855263" w:rsidRPr="00C20440">
        <w:rPr>
          <w:rFonts w:ascii="Times New Roman" w:hAnsi="Times New Roman" w:cs="Times New Roman"/>
          <w:sz w:val="24"/>
          <w:szCs w:val="24"/>
        </w:rPr>
        <w:t xml:space="preserve">4 </w:t>
      </w:r>
      <w:r w:rsidR="008A162E" w:rsidRPr="00C20440">
        <w:rPr>
          <w:rFonts w:ascii="Times New Roman" w:hAnsi="Times New Roman" w:cs="Times New Roman"/>
          <w:sz w:val="24"/>
          <w:szCs w:val="24"/>
        </w:rPr>
        <w:t>«Перечень источников финансирования дефицита на 2019 год и плановый период 2021-2022</w:t>
      </w:r>
      <w:r w:rsidR="001D5FA7" w:rsidRPr="00C20440">
        <w:rPr>
          <w:rFonts w:ascii="Times New Roman" w:hAnsi="Times New Roman" w:cs="Times New Roman"/>
          <w:sz w:val="24"/>
          <w:szCs w:val="24"/>
        </w:rPr>
        <w:t xml:space="preserve"> годы», № 5 «Источники финансирования дефицита на 2019 год и плановый период 2021-2022 годы»</w:t>
      </w:r>
      <w:r w:rsidR="00FC56C4" w:rsidRPr="00C20440">
        <w:rPr>
          <w:rFonts w:ascii="Times New Roman" w:hAnsi="Times New Roman" w:cs="Times New Roman"/>
          <w:sz w:val="24"/>
          <w:szCs w:val="24"/>
        </w:rPr>
        <w:t>, № 6 «Перечень главных распорядителей бюджетных средств на 2019 год и плановый период 2021-2022 годы» неверно указаны числовые значения предстоящего финансового года.</w:t>
      </w:r>
      <w:r w:rsidR="006E0C24" w:rsidRPr="00C204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56C4" w:rsidRDefault="00FC56C4" w:rsidP="00FC56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0440">
        <w:rPr>
          <w:rFonts w:ascii="Times New Roman" w:hAnsi="Times New Roman" w:cs="Times New Roman"/>
          <w:sz w:val="24"/>
          <w:szCs w:val="24"/>
        </w:rPr>
        <w:t xml:space="preserve">В </w:t>
      </w:r>
      <w:r w:rsidR="00864C9B" w:rsidRPr="00C20440">
        <w:rPr>
          <w:rFonts w:ascii="Times New Roman" w:hAnsi="Times New Roman" w:cs="Times New Roman"/>
          <w:sz w:val="24"/>
          <w:szCs w:val="24"/>
        </w:rPr>
        <w:t>Приложении № 5</w:t>
      </w:r>
      <w:r w:rsidR="00864C9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64C9B">
        <w:rPr>
          <w:rFonts w:ascii="Times New Roman" w:hAnsi="Times New Roman" w:cs="Times New Roman"/>
          <w:sz w:val="24"/>
          <w:szCs w:val="24"/>
        </w:rPr>
        <w:t xml:space="preserve">«Источники финансирования дефицита на 2019 год и плановый период 2021-2022 годы» в табличной части под наименованием источника финансирования дефицита </w:t>
      </w:r>
      <w:r w:rsidR="00B90BF1">
        <w:rPr>
          <w:rFonts w:ascii="Times New Roman" w:hAnsi="Times New Roman" w:cs="Times New Roman"/>
          <w:sz w:val="24"/>
          <w:szCs w:val="24"/>
        </w:rPr>
        <w:t xml:space="preserve">неверно </w:t>
      </w:r>
      <w:r w:rsidR="00864C9B">
        <w:rPr>
          <w:rFonts w:ascii="Times New Roman" w:hAnsi="Times New Roman" w:cs="Times New Roman"/>
          <w:sz w:val="24"/>
          <w:szCs w:val="24"/>
        </w:rPr>
        <w:t>указано наименование сельского поселения</w:t>
      </w:r>
      <w:r w:rsidR="00B90BF1">
        <w:rPr>
          <w:rFonts w:ascii="Times New Roman" w:hAnsi="Times New Roman" w:cs="Times New Roman"/>
          <w:sz w:val="24"/>
          <w:szCs w:val="24"/>
        </w:rPr>
        <w:t>.</w:t>
      </w:r>
      <w:r w:rsidR="00864C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48C1" w:rsidRDefault="000348C1" w:rsidP="00B243F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99">
        <w:rPr>
          <w:rFonts w:ascii="Times New Roman" w:hAnsi="Times New Roman" w:cs="Times New Roman"/>
          <w:sz w:val="24"/>
          <w:szCs w:val="24"/>
        </w:rPr>
        <w:t xml:space="preserve">Согласно статье 33 Бюджетного кодекса РФ </w:t>
      </w:r>
      <w:r w:rsidR="001F5534">
        <w:rPr>
          <w:rFonts w:ascii="Times New Roman" w:hAnsi="Times New Roman" w:cs="Times New Roman"/>
          <w:sz w:val="24"/>
          <w:szCs w:val="24"/>
        </w:rPr>
        <w:t xml:space="preserve">при составлении Проекта решения </w:t>
      </w:r>
      <w:r w:rsidR="000A01D7">
        <w:rPr>
          <w:rFonts w:ascii="Times New Roman" w:hAnsi="Times New Roman" w:cs="Times New Roman"/>
          <w:sz w:val="24"/>
          <w:szCs w:val="24"/>
        </w:rPr>
        <w:t>о бюджете</w:t>
      </w:r>
      <w:r w:rsidR="001F5534">
        <w:rPr>
          <w:rFonts w:ascii="Times New Roman" w:hAnsi="Times New Roman" w:cs="Times New Roman"/>
          <w:sz w:val="24"/>
          <w:szCs w:val="24"/>
        </w:rPr>
        <w:t xml:space="preserve"> </w:t>
      </w:r>
      <w:r w:rsidRPr="00912799">
        <w:rPr>
          <w:rFonts w:ascii="Times New Roman" w:hAnsi="Times New Roman" w:cs="Times New Roman"/>
          <w:sz w:val="24"/>
          <w:szCs w:val="24"/>
        </w:rPr>
        <w:t xml:space="preserve">соблюден принцип сбалансированности бюджета </w:t>
      </w:r>
      <w:r w:rsidR="00C03DD5" w:rsidRPr="00912799">
        <w:rPr>
          <w:rFonts w:ascii="Times New Roman" w:hAnsi="Times New Roman" w:cs="Times New Roman"/>
          <w:sz w:val="24"/>
          <w:szCs w:val="24"/>
        </w:rPr>
        <w:t>муниципального образования Куяновское сельское поселение</w:t>
      </w:r>
      <w:r w:rsidRPr="00912799">
        <w:rPr>
          <w:rFonts w:ascii="Times New Roman" w:hAnsi="Times New Roman" w:cs="Times New Roman"/>
          <w:sz w:val="24"/>
          <w:szCs w:val="24"/>
        </w:rPr>
        <w:t xml:space="preserve">, объем </w:t>
      </w:r>
      <w:r w:rsidR="00A14E50">
        <w:rPr>
          <w:rFonts w:ascii="Times New Roman" w:hAnsi="Times New Roman" w:cs="Times New Roman"/>
          <w:sz w:val="24"/>
          <w:szCs w:val="24"/>
        </w:rPr>
        <w:t xml:space="preserve">прогнозируемых </w:t>
      </w:r>
      <w:r w:rsidRPr="00912799">
        <w:rPr>
          <w:rFonts w:ascii="Times New Roman" w:hAnsi="Times New Roman" w:cs="Times New Roman"/>
          <w:sz w:val="24"/>
          <w:szCs w:val="24"/>
        </w:rPr>
        <w:t xml:space="preserve">бюджетом расходов соответствует суммарному объему доходов бюджета </w:t>
      </w:r>
      <w:r w:rsidR="00C03DD5" w:rsidRPr="00912799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Куяновское сельское поселение </w:t>
      </w:r>
      <w:r w:rsidRPr="00912799">
        <w:rPr>
          <w:rFonts w:ascii="Times New Roman" w:hAnsi="Times New Roman" w:cs="Times New Roman"/>
          <w:sz w:val="24"/>
          <w:szCs w:val="24"/>
        </w:rPr>
        <w:t>и поступлений источников финансирования его дефицита.</w:t>
      </w:r>
    </w:p>
    <w:p w:rsidR="00E63CF2" w:rsidRPr="00E63CF2" w:rsidRDefault="00E63CF2" w:rsidP="00B243F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текстовой части Пояснительной записки к </w:t>
      </w:r>
      <w:r w:rsidRPr="00E63CF2">
        <w:rPr>
          <w:rFonts w:ascii="Times New Roman" w:hAnsi="Times New Roman" w:cs="Times New Roman"/>
          <w:sz w:val="24"/>
          <w:szCs w:val="24"/>
        </w:rPr>
        <w:t xml:space="preserve">Проекту решения Совета </w:t>
      </w:r>
      <w:r>
        <w:rPr>
          <w:rFonts w:ascii="Times New Roman" w:hAnsi="Times New Roman" w:cs="Times New Roman"/>
          <w:sz w:val="24"/>
          <w:szCs w:val="24"/>
        </w:rPr>
        <w:t xml:space="preserve">на 2020 год и плановый период 2021-2022 годы </w:t>
      </w:r>
      <w:r w:rsidR="00451139">
        <w:rPr>
          <w:rFonts w:ascii="Times New Roman" w:hAnsi="Times New Roman" w:cs="Times New Roman"/>
          <w:sz w:val="24"/>
          <w:szCs w:val="24"/>
        </w:rPr>
        <w:t xml:space="preserve">установлено </w:t>
      </w:r>
      <w:r w:rsidR="00B90BF1">
        <w:rPr>
          <w:rFonts w:ascii="Times New Roman" w:hAnsi="Times New Roman" w:cs="Times New Roman"/>
          <w:sz w:val="24"/>
          <w:szCs w:val="24"/>
        </w:rPr>
        <w:t xml:space="preserve">неоднократное неверное </w:t>
      </w:r>
      <w:r w:rsidR="00451139">
        <w:rPr>
          <w:rFonts w:ascii="Times New Roman" w:hAnsi="Times New Roman" w:cs="Times New Roman"/>
          <w:sz w:val="24"/>
          <w:szCs w:val="24"/>
        </w:rPr>
        <w:t>наименование муниципального образования</w:t>
      </w:r>
      <w:r w:rsidR="00B90BF1">
        <w:rPr>
          <w:rFonts w:ascii="Times New Roman" w:hAnsi="Times New Roman" w:cs="Times New Roman"/>
          <w:sz w:val="24"/>
          <w:szCs w:val="24"/>
        </w:rPr>
        <w:t>.</w:t>
      </w:r>
    </w:p>
    <w:p w:rsidR="005C50DA" w:rsidRPr="00E63CF2" w:rsidRDefault="005C50DA" w:rsidP="00FB6F6D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C50DA" w:rsidRPr="00D17F5A" w:rsidRDefault="000F6FF3" w:rsidP="00FB6F6D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B6F6D" w:rsidRPr="00D17F5A">
        <w:rPr>
          <w:rFonts w:ascii="Times New Roman" w:hAnsi="Times New Roman" w:cs="Times New Roman"/>
          <w:sz w:val="24"/>
          <w:szCs w:val="24"/>
        </w:rPr>
        <w:t xml:space="preserve">. </w:t>
      </w:r>
      <w:r w:rsidR="00B632AB" w:rsidRPr="00D17F5A">
        <w:rPr>
          <w:rFonts w:ascii="Times New Roman" w:hAnsi="Times New Roman" w:cs="Times New Roman"/>
          <w:b/>
          <w:bCs/>
          <w:sz w:val="24"/>
          <w:szCs w:val="24"/>
        </w:rPr>
        <w:t xml:space="preserve">Анализ проекта доходной части </w:t>
      </w:r>
      <w:r w:rsidR="00FB6F6D" w:rsidRPr="00D17F5A">
        <w:rPr>
          <w:rFonts w:ascii="Times New Roman" w:hAnsi="Times New Roman" w:cs="Times New Roman"/>
          <w:b/>
          <w:sz w:val="24"/>
          <w:szCs w:val="24"/>
        </w:rPr>
        <w:t xml:space="preserve">бюджета муниципального образования </w:t>
      </w:r>
    </w:p>
    <w:p w:rsidR="00B632AB" w:rsidRDefault="00FB6F6D" w:rsidP="00FB6F6D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7F5A">
        <w:rPr>
          <w:rFonts w:ascii="Times New Roman" w:hAnsi="Times New Roman" w:cs="Times New Roman"/>
          <w:b/>
          <w:sz w:val="24"/>
          <w:szCs w:val="24"/>
        </w:rPr>
        <w:t>Куяновское сельское поселение</w:t>
      </w:r>
      <w:r w:rsidR="00B632AB" w:rsidRPr="00D17F5A">
        <w:rPr>
          <w:rFonts w:ascii="Times New Roman" w:hAnsi="Times New Roman" w:cs="Times New Roman"/>
          <w:b/>
          <w:bCs/>
          <w:sz w:val="24"/>
          <w:szCs w:val="24"/>
        </w:rPr>
        <w:t xml:space="preserve"> на 20</w:t>
      </w:r>
      <w:r w:rsidR="00451139" w:rsidRPr="00D17F5A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B632AB" w:rsidRPr="00D17F5A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526550">
        <w:rPr>
          <w:rFonts w:ascii="Times New Roman" w:hAnsi="Times New Roman" w:cs="Times New Roman"/>
          <w:b/>
          <w:bCs/>
          <w:sz w:val="24"/>
          <w:szCs w:val="24"/>
        </w:rPr>
        <w:t xml:space="preserve"> и на плановый период 2021-2022 годы</w:t>
      </w:r>
    </w:p>
    <w:p w:rsidR="00526550" w:rsidRDefault="00526550" w:rsidP="00FB6F6D">
      <w:pPr>
        <w:spacing w:after="0"/>
        <w:ind w:firstLine="709"/>
        <w:jc w:val="center"/>
        <w:rPr>
          <w:b/>
        </w:rPr>
      </w:pPr>
    </w:p>
    <w:p w:rsidR="000957BE" w:rsidRDefault="000957BE" w:rsidP="000957B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Проектом </w:t>
      </w:r>
      <w:r w:rsidRPr="005161A0">
        <w:rPr>
          <w:rFonts w:ascii="Times New Roman" w:hAnsi="Times New Roman" w:cs="Times New Roman"/>
          <w:sz w:val="24"/>
          <w:szCs w:val="24"/>
        </w:rPr>
        <w:t>решения о бюджете поселения</w:t>
      </w:r>
      <w:r>
        <w:rPr>
          <w:rFonts w:ascii="Times New Roman" w:hAnsi="Times New Roman" w:cs="Times New Roman"/>
          <w:sz w:val="24"/>
          <w:szCs w:val="24"/>
        </w:rPr>
        <w:t>, поступление объема доходов бюджета поселения, без учета безвозмездных поступлений из бюджетов других уровней предусматриваются:</w:t>
      </w:r>
    </w:p>
    <w:p w:rsidR="000957BE" w:rsidRDefault="000957BE" w:rsidP="000957B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 2020 год в сумме 4127,30 тыс. руб.,  (61,5</w:t>
      </w:r>
      <w:r w:rsidRPr="0052457B">
        <w:rPr>
          <w:rFonts w:ascii="Times New Roman" w:hAnsi="Times New Roman" w:cs="Times New Roman"/>
          <w:sz w:val="24"/>
          <w:szCs w:val="24"/>
        </w:rPr>
        <w:t>% от общего объема доходов),</w:t>
      </w:r>
    </w:p>
    <w:p w:rsidR="000957BE" w:rsidRDefault="000957BE" w:rsidP="000957B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2021 год в сумме 4298,80 тыс. руб.,  (62,2 %</w:t>
      </w:r>
      <w:r w:rsidRPr="0051257A">
        <w:rPr>
          <w:rFonts w:ascii="Times New Roman" w:hAnsi="Times New Roman" w:cs="Times New Roman"/>
          <w:sz w:val="24"/>
          <w:szCs w:val="24"/>
        </w:rPr>
        <w:t xml:space="preserve"> </w:t>
      </w:r>
      <w:r w:rsidRPr="0052457B">
        <w:rPr>
          <w:rFonts w:ascii="Times New Roman" w:hAnsi="Times New Roman" w:cs="Times New Roman"/>
          <w:sz w:val="24"/>
          <w:szCs w:val="24"/>
        </w:rPr>
        <w:t>от общего объема доходов</w:t>
      </w:r>
      <w:r>
        <w:rPr>
          <w:rFonts w:ascii="Times New Roman" w:hAnsi="Times New Roman" w:cs="Times New Roman"/>
          <w:sz w:val="24"/>
          <w:szCs w:val="24"/>
        </w:rPr>
        <w:t>),</w:t>
      </w:r>
    </w:p>
    <w:p w:rsidR="000957BE" w:rsidRDefault="000957BE" w:rsidP="000957B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2022 год в сумме 4655,90 тыс. руб.,  (64,3% от общего объема доходов).</w:t>
      </w:r>
    </w:p>
    <w:p w:rsidR="000957BE" w:rsidRDefault="000957BE" w:rsidP="000957B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Доходы бюджета поселения на 2020 год планируются на 7,5% ниже ожидаемого поступления за 2019 год, на 2021 год на 4,2% больше прогнозируемого поступления в 2020 году, на 2022 год  на 8,3% больше прогнозируемого поступления в 2021 году.</w:t>
      </w:r>
    </w:p>
    <w:p w:rsidR="000957BE" w:rsidRDefault="000957BE" w:rsidP="000957B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Пояснительной записке к проекту бюджета Куяновского сельского поселения на очередной 2020 год и плановый период 2021 и 2022 годов (далее – Пояснительная записка) определено, что </w:t>
      </w:r>
      <w:r w:rsidRPr="0052457B">
        <w:rPr>
          <w:rFonts w:ascii="Times New Roman" w:hAnsi="Times New Roman" w:cs="Times New Roman"/>
          <w:sz w:val="24"/>
          <w:szCs w:val="24"/>
        </w:rPr>
        <w:t>оценка поступлений</w:t>
      </w:r>
      <w:r>
        <w:rPr>
          <w:rFonts w:ascii="Times New Roman" w:hAnsi="Times New Roman" w:cs="Times New Roman"/>
          <w:sz w:val="24"/>
          <w:szCs w:val="24"/>
        </w:rPr>
        <w:t xml:space="preserve"> учитывалась на основании направления бюджетной политики в области мобилизации собственных доходов на основе экономического роста и повышения эффективности налогового администрирования  всех видов доходов, а также жесткая и направленная на результат политика в отношении собираемости налогов.</w:t>
      </w:r>
    </w:p>
    <w:p w:rsidR="000957BE" w:rsidRDefault="000957BE" w:rsidP="000957B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Поступления по налоговым доходам рассчитаны из оценки поступления соответствующих налогов в 2019 году.</w:t>
      </w:r>
    </w:p>
    <w:p w:rsidR="000957BE" w:rsidRDefault="000957BE" w:rsidP="000957B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неналоговым доходам показатели сформированы согласно прогнозирования администраторами доходов.</w:t>
      </w:r>
    </w:p>
    <w:p w:rsidR="000957BE" w:rsidRDefault="000957BE" w:rsidP="000957B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Безвозмездные поступления прогнозируется:</w:t>
      </w:r>
    </w:p>
    <w:p w:rsidR="000957BE" w:rsidRDefault="000957BE" w:rsidP="000957B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2020 году в сумме 2585,50 тыс. руб., (38,6% от </w:t>
      </w:r>
      <w:r w:rsidRPr="0052457B">
        <w:rPr>
          <w:rFonts w:ascii="Times New Roman" w:hAnsi="Times New Roman" w:cs="Times New Roman"/>
          <w:sz w:val="24"/>
          <w:szCs w:val="24"/>
        </w:rPr>
        <w:t>общего объема доходов</w:t>
      </w:r>
      <w:r>
        <w:rPr>
          <w:rFonts w:ascii="Times New Roman" w:hAnsi="Times New Roman" w:cs="Times New Roman"/>
          <w:sz w:val="24"/>
          <w:szCs w:val="24"/>
        </w:rPr>
        <w:t xml:space="preserve">),  </w:t>
      </w:r>
    </w:p>
    <w:p w:rsidR="000957BE" w:rsidRDefault="000957BE" w:rsidP="000957B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2021 году в сумме 2621,80 тыс. руб., (37,9% </w:t>
      </w:r>
      <w:r w:rsidRPr="0052457B">
        <w:rPr>
          <w:rFonts w:ascii="Times New Roman" w:hAnsi="Times New Roman" w:cs="Times New Roman"/>
          <w:sz w:val="24"/>
          <w:szCs w:val="24"/>
        </w:rPr>
        <w:t>от общего объема доходов</w:t>
      </w:r>
      <w:r>
        <w:rPr>
          <w:rFonts w:ascii="Times New Roman" w:hAnsi="Times New Roman" w:cs="Times New Roman"/>
          <w:sz w:val="24"/>
          <w:szCs w:val="24"/>
        </w:rPr>
        <w:t>),</w:t>
      </w:r>
    </w:p>
    <w:p w:rsidR="000957BE" w:rsidRDefault="000957BE" w:rsidP="000957B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2022 году в сумме 2587,90 тыс. руб., (35,8% </w:t>
      </w:r>
      <w:r w:rsidRPr="0052457B">
        <w:rPr>
          <w:rFonts w:ascii="Times New Roman" w:hAnsi="Times New Roman" w:cs="Times New Roman"/>
          <w:sz w:val="24"/>
          <w:szCs w:val="24"/>
        </w:rPr>
        <w:t>от общего объема доходов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0957BE" w:rsidRDefault="000957BE" w:rsidP="000957B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57B">
        <w:rPr>
          <w:rFonts w:ascii="Times New Roman" w:hAnsi="Times New Roman" w:cs="Times New Roman"/>
          <w:sz w:val="24"/>
          <w:szCs w:val="24"/>
        </w:rPr>
        <w:t xml:space="preserve">Анализ структуры доходной части бюджета поселения показывает, что основную долю поступлений в </w:t>
      </w:r>
      <w:r>
        <w:rPr>
          <w:rFonts w:ascii="Times New Roman" w:hAnsi="Times New Roman" w:cs="Times New Roman"/>
          <w:sz w:val="24"/>
          <w:szCs w:val="24"/>
        </w:rPr>
        <w:t xml:space="preserve">очередном </w:t>
      </w:r>
      <w:r w:rsidRPr="0052457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52457B">
        <w:rPr>
          <w:rFonts w:ascii="Times New Roman" w:hAnsi="Times New Roman" w:cs="Times New Roman"/>
          <w:sz w:val="24"/>
          <w:szCs w:val="24"/>
        </w:rPr>
        <w:t xml:space="preserve"> году</w:t>
      </w:r>
      <w:r>
        <w:rPr>
          <w:rFonts w:ascii="Times New Roman" w:hAnsi="Times New Roman" w:cs="Times New Roman"/>
          <w:sz w:val="24"/>
          <w:szCs w:val="24"/>
        </w:rPr>
        <w:t xml:space="preserve"> и плановом периоде 2021-2022 годов </w:t>
      </w:r>
      <w:r w:rsidRPr="0052457B">
        <w:rPr>
          <w:rFonts w:ascii="Times New Roman" w:hAnsi="Times New Roman" w:cs="Times New Roman"/>
          <w:sz w:val="24"/>
          <w:szCs w:val="24"/>
        </w:rPr>
        <w:t>составляют налоговые и неналоговые доходы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57BE" w:rsidRDefault="000957BE" w:rsidP="000957B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динамики поступления доходов показывает, что собственные доходы на планируемый период прогнозируются в сторону увеличения.</w:t>
      </w:r>
    </w:p>
    <w:p w:rsidR="000957BE" w:rsidRDefault="000957BE" w:rsidP="000957B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 по видам налоговых поступлений прогнозируется поступление налоговых и неналоговых доходов в 2020 году в сумме 4127,30 тыс. руб., в 2021 году 4298,80 тыс. руб., в 2022 году 4655,90 тыс. руб., из них: </w:t>
      </w:r>
    </w:p>
    <w:tbl>
      <w:tblPr>
        <w:tblStyle w:val="a8"/>
        <w:tblW w:w="0" w:type="auto"/>
        <w:tblLook w:val="04A0"/>
      </w:tblPr>
      <w:tblGrid>
        <w:gridCol w:w="2605"/>
        <w:gridCol w:w="1302"/>
        <w:gridCol w:w="1303"/>
        <w:gridCol w:w="1302"/>
        <w:gridCol w:w="1303"/>
        <w:gridCol w:w="1303"/>
        <w:gridCol w:w="1303"/>
      </w:tblGrid>
      <w:tr w:rsidR="000957BE" w:rsidTr="000957BE">
        <w:tc>
          <w:tcPr>
            <w:tcW w:w="2605" w:type="dxa"/>
          </w:tcPr>
          <w:p w:rsidR="000957BE" w:rsidRDefault="000957BE">
            <w:r w:rsidRPr="00CA324B">
              <w:rPr>
                <w:rFonts w:ascii="Times New Roman" w:hAnsi="Times New Roman" w:cs="Times New Roman"/>
                <w:sz w:val="24"/>
                <w:szCs w:val="24"/>
              </w:rPr>
              <w:t>Источник дохода</w:t>
            </w:r>
          </w:p>
        </w:tc>
        <w:tc>
          <w:tcPr>
            <w:tcW w:w="2605" w:type="dxa"/>
            <w:gridSpan w:val="2"/>
          </w:tcPr>
          <w:p w:rsidR="000957BE" w:rsidRDefault="000957BE" w:rsidP="00384C8F">
            <w:pPr>
              <w:tabs>
                <w:tab w:val="center" w:pos="994"/>
                <w:tab w:val="right" w:pos="198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605" w:type="dxa"/>
            <w:gridSpan w:val="2"/>
          </w:tcPr>
          <w:p w:rsidR="000957BE" w:rsidRDefault="000957BE" w:rsidP="00095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606" w:type="dxa"/>
            <w:gridSpan w:val="2"/>
          </w:tcPr>
          <w:p w:rsidR="000957BE" w:rsidRDefault="000957BE" w:rsidP="00095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0957BE" w:rsidTr="000957BE">
        <w:tc>
          <w:tcPr>
            <w:tcW w:w="2605" w:type="dxa"/>
          </w:tcPr>
          <w:p w:rsidR="000957BE" w:rsidRDefault="000957BE" w:rsidP="000957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0957BE" w:rsidRPr="00291232" w:rsidRDefault="000957BE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2">
              <w:rPr>
                <w:rFonts w:ascii="Times New Roman" w:hAnsi="Times New Roman" w:cs="Times New Roman"/>
                <w:sz w:val="18"/>
                <w:szCs w:val="18"/>
              </w:rPr>
              <w:t xml:space="preserve">Доля </w:t>
            </w:r>
          </w:p>
          <w:p w:rsidR="000957BE" w:rsidRDefault="000957BE" w:rsidP="000957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291232">
              <w:rPr>
                <w:rFonts w:ascii="Times New Roman" w:hAnsi="Times New Roman" w:cs="Times New Roman"/>
                <w:sz w:val="18"/>
                <w:szCs w:val="18"/>
              </w:rPr>
              <w:t>обственных доходов</w:t>
            </w:r>
          </w:p>
        </w:tc>
        <w:tc>
          <w:tcPr>
            <w:tcW w:w="1303" w:type="dxa"/>
          </w:tcPr>
          <w:p w:rsidR="000957BE" w:rsidRDefault="000957BE" w:rsidP="000957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1232">
              <w:rPr>
                <w:rFonts w:ascii="Times New Roman" w:hAnsi="Times New Roman" w:cs="Times New Roman"/>
                <w:sz w:val="18"/>
                <w:szCs w:val="18"/>
              </w:rPr>
              <w:t>Доля в общем объеме доходов</w:t>
            </w:r>
          </w:p>
        </w:tc>
        <w:tc>
          <w:tcPr>
            <w:tcW w:w="1302" w:type="dxa"/>
          </w:tcPr>
          <w:p w:rsidR="000957BE" w:rsidRPr="00291232" w:rsidRDefault="000957BE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2">
              <w:rPr>
                <w:rFonts w:ascii="Times New Roman" w:hAnsi="Times New Roman" w:cs="Times New Roman"/>
                <w:sz w:val="18"/>
                <w:szCs w:val="18"/>
              </w:rPr>
              <w:t xml:space="preserve">Доля </w:t>
            </w:r>
          </w:p>
          <w:p w:rsidR="000957BE" w:rsidRDefault="000957BE" w:rsidP="000957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291232">
              <w:rPr>
                <w:rFonts w:ascii="Times New Roman" w:hAnsi="Times New Roman" w:cs="Times New Roman"/>
                <w:sz w:val="18"/>
                <w:szCs w:val="18"/>
              </w:rPr>
              <w:t>обственных доходов</w:t>
            </w:r>
          </w:p>
        </w:tc>
        <w:tc>
          <w:tcPr>
            <w:tcW w:w="1303" w:type="dxa"/>
          </w:tcPr>
          <w:p w:rsidR="000957BE" w:rsidRDefault="000957BE" w:rsidP="000957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1232">
              <w:rPr>
                <w:rFonts w:ascii="Times New Roman" w:hAnsi="Times New Roman" w:cs="Times New Roman"/>
                <w:sz w:val="18"/>
                <w:szCs w:val="18"/>
              </w:rPr>
              <w:t>Доля в общем объеме доходов</w:t>
            </w:r>
          </w:p>
        </w:tc>
        <w:tc>
          <w:tcPr>
            <w:tcW w:w="1303" w:type="dxa"/>
          </w:tcPr>
          <w:p w:rsidR="000957BE" w:rsidRPr="00291232" w:rsidRDefault="000957BE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2">
              <w:rPr>
                <w:rFonts w:ascii="Times New Roman" w:hAnsi="Times New Roman" w:cs="Times New Roman"/>
                <w:sz w:val="18"/>
                <w:szCs w:val="18"/>
              </w:rPr>
              <w:t xml:space="preserve">Доля </w:t>
            </w:r>
          </w:p>
          <w:p w:rsidR="000957BE" w:rsidRDefault="000957BE" w:rsidP="000957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291232">
              <w:rPr>
                <w:rFonts w:ascii="Times New Roman" w:hAnsi="Times New Roman" w:cs="Times New Roman"/>
                <w:sz w:val="18"/>
                <w:szCs w:val="18"/>
              </w:rPr>
              <w:t>обственных доходов</w:t>
            </w:r>
          </w:p>
        </w:tc>
        <w:tc>
          <w:tcPr>
            <w:tcW w:w="1303" w:type="dxa"/>
          </w:tcPr>
          <w:p w:rsidR="000957BE" w:rsidRDefault="000957BE" w:rsidP="000957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1232">
              <w:rPr>
                <w:rFonts w:ascii="Times New Roman" w:hAnsi="Times New Roman" w:cs="Times New Roman"/>
                <w:sz w:val="18"/>
                <w:szCs w:val="18"/>
              </w:rPr>
              <w:t>Доля в общем объеме доходов</w:t>
            </w:r>
          </w:p>
        </w:tc>
      </w:tr>
      <w:tr w:rsidR="00A00BE1" w:rsidTr="000957BE">
        <w:tc>
          <w:tcPr>
            <w:tcW w:w="2605" w:type="dxa"/>
          </w:tcPr>
          <w:p w:rsidR="00A00BE1" w:rsidRPr="00550880" w:rsidRDefault="00A00BE1" w:rsidP="004B20D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50880"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302" w:type="dxa"/>
          </w:tcPr>
          <w:p w:rsidR="00A00BE1" w:rsidRPr="00291232" w:rsidRDefault="00A00BE1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1060,80</w:t>
            </w:r>
          </w:p>
        </w:tc>
        <w:tc>
          <w:tcPr>
            <w:tcW w:w="1303" w:type="dxa"/>
          </w:tcPr>
          <w:p w:rsidR="00A00BE1" w:rsidRPr="00291232" w:rsidRDefault="00F75E8E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25,7</w:t>
            </w:r>
          </w:p>
        </w:tc>
        <w:tc>
          <w:tcPr>
            <w:tcW w:w="1302" w:type="dxa"/>
          </w:tcPr>
          <w:p w:rsidR="00A00BE1" w:rsidRPr="00291232" w:rsidRDefault="00A00BE1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1103,20</w:t>
            </w:r>
          </w:p>
        </w:tc>
        <w:tc>
          <w:tcPr>
            <w:tcW w:w="1303" w:type="dxa"/>
          </w:tcPr>
          <w:p w:rsidR="00A00BE1" w:rsidRPr="00291232" w:rsidRDefault="007F7514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25,7</w:t>
            </w:r>
          </w:p>
        </w:tc>
        <w:tc>
          <w:tcPr>
            <w:tcW w:w="1303" w:type="dxa"/>
          </w:tcPr>
          <w:p w:rsidR="00A00BE1" w:rsidRPr="00291232" w:rsidRDefault="00A00BE1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1147,00</w:t>
            </w:r>
          </w:p>
        </w:tc>
        <w:tc>
          <w:tcPr>
            <w:tcW w:w="1303" w:type="dxa"/>
          </w:tcPr>
          <w:p w:rsidR="00A00BE1" w:rsidRPr="00291232" w:rsidRDefault="007F7514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24,7</w:t>
            </w:r>
          </w:p>
        </w:tc>
      </w:tr>
      <w:tr w:rsidR="00A00BE1" w:rsidTr="000957BE">
        <w:tc>
          <w:tcPr>
            <w:tcW w:w="2605" w:type="dxa"/>
          </w:tcPr>
          <w:p w:rsidR="00A00BE1" w:rsidRPr="00550880" w:rsidRDefault="00A00BE1" w:rsidP="004B20D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50880">
              <w:rPr>
                <w:rFonts w:ascii="Times New Roman" w:hAnsi="Times New Roman" w:cs="Times New Roman"/>
                <w:sz w:val="18"/>
                <w:szCs w:val="18"/>
              </w:rPr>
              <w:t>уплата акцизов на дизельное топливо,</w:t>
            </w:r>
            <w:r w:rsidR="00F75E8E">
              <w:rPr>
                <w:rFonts w:ascii="Times New Roman" w:hAnsi="Times New Roman" w:cs="Times New Roman"/>
                <w:sz w:val="18"/>
                <w:szCs w:val="18"/>
              </w:rPr>
              <w:t xml:space="preserve"> моторные масла, </w:t>
            </w:r>
            <w:r w:rsidRPr="00550880">
              <w:rPr>
                <w:rFonts w:ascii="Times New Roman" w:hAnsi="Times New Roman" w:cs="Times New Roman"/>
                <w:sz w:val="18"/>
                <w:szCs w:val="18"/>
              </w:rPr>
              <w:t xml:space="preserve"> автомобильный бензин, прямогонный бензин</w:t>
            </w:r>
          </w:p>
        </w:tc>
        <w:tc>
          <w:tcPr>
            <w:tcW w:w="1302" w:type="dxa"/>
          </w:tcPr>
          <w:p w:rsidR="00A00BE1" w:rsidRPr="00291232" w:rsidRDefault="00A00BE1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2553,50</w:t>
            </w:r>
          </w:p>
        </w:tc>
        <w:tc>
          <w:tcPr>
            <w:tcW w:w="1303" w:type="dxa"/>
          </w:tcPr>
          <w:p w:rsidR="00A00BE1" w:rsidRPr="00291232" w:rsidRDefault="00F75E8E" w:rsidP="007F75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</w:t>
            </w:r>
            <w:r w:rsidR="007F751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302" w:type="dxa"/>
          </w:tcPr>
          <w:p w:rsidR="00A00BE1" w:rsidRPr="00291232" w:rsidRDefault="00A00BE1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2668,60</w:t>
            </w:r>
          </w:p>
        </w:tc>
        <w:tc>
          <w:tcPr>
            <w:tcW w:w="1303" w:type="dxa"/>
          </w:tcPr>
          <w:p w:rsidR="00A00BE1" w:rsidRPr="00291232" w:rsidRDefault="007F7514" w:rsidP="007F75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62,0</w:t>
            </w:r>
          </w:p>
        </w:tc>
        <w:tc>
          <w:tcPr>
            <w:tcW w:w="1303" w:type="dxa"/>
          </w:tcPr>
          <w:p w:rsidR="00A00BE1" w:rsidRPr="00291232" w:rsidRDefault="00A00BE1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2967,90</w:t>
            </w:r>
          </w:p>
        </w:tc>
        <w:tc>
          <w:tcPr>
            <w:tcW w:w="1303" w:type="dxa"/>
          </w:tcPr>
          <w:p w:rsidR="00A00BE1" w:rsidRPr="00291232" w:rsidRDefault="007F7514" w:rsidP="00384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  <w:r w:rsidR="00384C8F">
              <w:rPr>
                <w:rFonts w:ascii="Times New Roman" w:hAnsi="Times New Roman" w:cs="Times New Roman"/>
                <w:sz w:val="18"/>
                <w:szCs w:val="18"/>
              </w:rPr>
              <w:t>,7</w:t>
            </w:r>
          </w:p>
        </w:tc>
      </w:tr>
      <w:tr w:rsidR="000957BE" w:rsidTr="000957BE">
        <w:tc>
          <w:tcPr>
            <w:tcW w:w="2605" w:type="dxa"/>
          </w:tcPr>
          <w:p w:rsidR="000957BE" w:rsidRPr="00550880" w:rsidRDefault="00A00BE1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50880">
              <w:rPr>
                <w:rFonts w:ascii="Times New Roman" w:hAnsi="Times New Roman" w:cs="Times New Roman"/>
                <w:sz w:val="18"/>
                <w:szCs w:val="18"/>
              </w:rPr>
              <w:t>налога на имущество физических лиц, взимаемый по ставкам применяемых к объектам налогообложения, расположенным в границах поселения</w:t>
            </w:r>
          </w:p>
        </w:tc>
        <w:tc>
          <w:tcPr>
            <w:tcW w:w="1302" w:type="dxa"/>
          </w:tcPr>
          <w:p w:rsidR="000957BE" w:rsidRPr="00291232" w:rsidRDefault="00A00BE1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138,00</w:t>
            </w:r>
          </w:p>
        </w:tc>
        <w:tc>
          <w:tcPr>
            <w:tcW w:w="1303" w:type="dxa"/>
          </w:tcPr>
          <w:p w:rsidR="000957BE" w:rsidRPr="00291232" w:rsidRDefault="00F75E8E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</w:t>
            </w:r>
          </w:p>
        </w:tc>
        <w:tc>
          <w:tcPr>
            <w:tcW w:w="1302" w:type="dxa"/>
          </w:tcPr>
          <w:p w:rsidR="000957BE" w:rsidRPr="00291232" w:rsidRDefault="00A00BE1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138,00</w:t>
            </w:r>
          </w:p>
        </w:tc>
        <w:tc>
          <w:tcPr>
            <w:tcW w:w="1303" w:type="dxa"/>
          </w:tcPr>
          <w:p w:rsidR="000957BE" w:rsidRPr="00291232" w:rsidRDefault="007F7514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</w:t>
            </w:r>
          </w:p>
        </w:tc>
        <w:tc>
          <w:tcPr>
            <w:tcW w:w="1303" w:type="dxa"/>
          </w:tcPr>
          <w:p w:rsidR="000957BE" w:rsidRPr="00291232" w:rsidRDefault="00A00BE1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138,00</w:t>
            </w:r>
          </w:p>
        </w:tc>
        <w:tc>
          <w:tcPr>
            <w:tcW w:w="1303" w:type="dxa"/>
          </w:tcPr>
          <w:p w:rsidR="000957BE" w:rsidRPr="00291232" w:rsidRDefault="007F7514" w:rsidP="007F75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</w:t>
            </w:r>
          </w:p>
        </w:tc>
      </w:tr>
      <w:tr w:rsidR="00A00BE1" w:rsidTr="000957BE">
        <w:tc>
          <w:tcPr>
            <w:tcW w:w="2605" w:type="dxa"/>
          </w:tcPr>
          <w:p w:rsidR="00A00BE1" w:rsidRPr="00550880" w:rsidRDefault="00A00BE1" w:rsidP="004B20D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50880">
              <w:rPr>
                <w:rFonts w:ascii="Times New Roman" w:hAnsi="Times New Roman" w:cs="Times New Roman"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302" w:type="dxa"/>
          </w:tcPr>
          <w:p w:rsidR="00A00BE1" w:rsidRPr="00291232" w:rsidRDefault="00A00BE1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115,00</w:t>
            </w:r>
          </w:p>
        </w:tc>
        <w:tc>
          <w:tcPr>
            <w:tcW w:w="1303" w:type="dxa"/>
          </w:tcPr>
          <w:p w:rsidR="00A00BE1" w:rsidRPr="00291232" w:rsidRDefault="00F75E8E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</w:t>
            </w:r>
          </w:p>
        </w:tc>
        <w:tc>
          <w:tcPr>
            <w:tcW w:w="1302" w:type="dxa"/>
          </w:tcPr>
          <w:p w:rsidR="00A00BE1" w:rsidRPr="00291232" w:rsidRDefault="00A00BE1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115,00</w:t>
            </w:r>
          </w:p>
        </w:tc>
        <w:tc>
          <w:tcPr>
            <w:tcW w:w="1303" w:type="dxa"/>
          </w:tcPr>
          <w:p w:rsidR="00A00BE1" w:rsidRPr="00291232" w:rsidRDefault="007F7514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</w:t>
            </w:r>
          </w:p>
        </w:tc>
        <w:tc>
          <w:tcPr>
            <w:tcW w:w="1303" w:type="dxa"/>
          </w:tcPr>
          <w:p w:rsidR="00A00BE1" w:rsidRPr="00291232" w:rsidRDefault="00A00BE1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115,00</w:t>
            </w:r>
          </w:p>
        </w:tc>
        <w:tc>
          <w:tcPr>
            <w:tcW w:w="1303" w:type="dxa"/>
          </w:tcPr>
          <w:p w:rsidR="00A00BE1" w:rsidRPr="00291232" w:rsidRDefault="007F7514" w:rsidP="007F75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</w:tr>
      <w:tr w:rsidR="00A00BE1" w:rsidTr="000957BE">
        <w:tc>
          <w:tcPr>
            <w:tcW w:w="2605" w:type="dxa"/>
          </w:tcPr>
          <w:p w:rsidR="00A00BE1" w:rsidRPr="00550880" w:rsidRDefault="00A00BE1" w:rsidP="004B20D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50880">
              <w:rPr>
                <w:rFonts w:ascii="Times New Roman" w:hAnsi="Times New Roman" w:cs="Times New Roman"/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1302" w:type="dxa"/>
          </w:tcPr>
          <w:p w:rsidR="00A00BE1" w:rsidRPr="00291232" w:rsidRDefault="00A00BE1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235,00</w:t>
            </w:r>
          </w:p>
        </w:tc>
        <w:tc>
          <w:tcPr>
            <w:tcW w:w="1303" w:type="dxa"/>
          </w:tcPr>
          <w:p w:rsidR="00A00BE1" w:rsidRPr="00291232" w:rsidRDefault="00F75E8E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</w:t>
            </w:r>
          </w:p>
        </w:tc>
        <w:tc>
          <w:tcPr>
            <w:tcW w:w="1302" w:type="dxa"/>
          </w:tcPr>
          <w:p w:rsidR="00A00BE1" w:rsidRPr="00291232" w:rsidRDefault="00A00BE1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249,00</w:t>
            </w:r>
          </w:p>
        </w:tc>
        <w:tc>
          <w:tcPr>
            <w:tcW w:w="1303" w:type="dxa"/>
          </w:tcPr>
          <w:p w:rsidR="00A00BE1" w:rsidRPr="00291232" w:rsidRDefault="007F7514" w:rsidP="007F75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</w:t>
            </w:r>
          </w:p>
        </w:tc>
        <w:tc>
          <w:tcPr>
            <w:tcW w:w="1303" w:type="dxa"/>
          </w:tcPr>
          <w:p w:rsidR="00A00BE1" w:rsidRPr="00291232" w:rsidRDefault="00A00BE1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263,00</w:t>
            </w:r>
          </w:p>
        </w:tc>
        <w:tc>
          <w:tcPr>
            <w:tcW w:w="1303" w:type="dxa"/>
          </w:tcPr>
          <w:p w:rsidR="00A00BE1" w:rsidRPr="00291232" w:rsidRDefault="007F7514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</w:t>
            </w:r>
          </w:p>
        </w:tc>
      </w:tr>
      <w:tr w:rsidR="000957BE" w:rsidTr="000957BE">
        <w:tc>
          <w:tcPr>
            <w:tcW w:w="2605" w:type="dxa"/>
          </w:tcPr>
          <w:p w:rsidR="000957BE" w:rsidRPr="00550880" w:rsidRDefault="00550880" w:rsidP="005508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0880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A00BE1" w:rsidRPr="00550880">
              <w:rPr>
                <w:rFonts w:ascii="Times New Roman" w:hAnsi="Times New Roman" w:cs="Times New Roman"/>
                <w:sz w:val="18"/>
                <w:szCs w:val="18"/>
              </w:rPr>
              <w:t xml:space="preserve">осударственная пошлина за совершение нотариальных действий должностными лицами  органов местного самоуправления, </w:t>
            </w:r>
          </w:p>
        </w:tc>
        <w:tc>
          <w:tcPr>
            <w:tcW w:w="1302" w:type="dxa"/>
          </w:tcPr>
          <w:p w:rsidR="000957BE" w:rsidRPr="00291232" w:rsidRDefault="00550880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303" w:type="dxa"/>
          </w:tcPr>
          <w:p w:rsidR="000957BE" w:rsidRPr="00291232" w:rsidRDefault="00F75E8E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302" w:type="dxa"/>
          </w:tcPr>
          <w:p w:rsidR="000957BE" w:rsidRPr="00291232" w:rsidRDefault="00550880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303" w:type="dxa"/>
          </w:tcPr>
          <w:p w:rsidR="000957BE" w:rsidRPr="00291232" w:rsidRDefault="007F7514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303" w:type="dxa"/>
          </w:tcPr>
          <w:p w:rsidR="000957BE" w:rsidRPr="00291232" w:rsidRDefault="00550880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303" w:type="dxa"/>
          </w:tcPr>
          <w:p w:rsidR="000957BE" w:rsidRPr="00291232" w:rsidRDefault="007F7514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</w:tr>
      <w:tr w:rsidR="00550880" w:rsidTr="000957BE">
        <w:tc>
          <w:tcPr>
            <w:tcW w:w="2605" w:type="dxa"/>
          </w:tcPr>
          <w:p w:rsidR="00550880" w:rsidRDefault="00550880" w:rsidP="005508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Прочие поступления 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  <w:p w:rsidR="00550880" w:rsidRPr="00550880" w:rsidRDefault="00550880" w:rsidP="005508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2" w:type="dxa"/>
          </w:tcPr>
          <w:p w:rsidR="00550880" w:rsidRDefault="00550880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15,00</w:t>
            </w:r>
          </w:p>
        </w:tc>
        <w:tc>
          <w:tcPr>
            <w:tcW w:w="1303" w:type="dxa"/>
          </w:tcPr>
          <w:p w:rsidR="00550880" w:rsidRPr="00291232" w:rsidRDefault="008437A6" w:rsidP="007F751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7F751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02" w:type="dxa"/>
          </w:tcPr>
          <w:p w:rsidR="00550880" w:rsidRDefault="00550880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15,00</w:t>
            </w:r>
          </w:p>
        </w:tc>
        <w:tc>
          <w:tcPr>
            <w:tcW w:w="1303" w:type="dxa"/>
          </w:tcPr>
          <w:p w:rsidR="00550880" w:rsidRPr="00291232" w:rsidRDefault="007F7514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303" w:type="dxa"/>
          </w:tcPr>
          <w:p w:rsidR="00550880" w:rsidRDefault="00550880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15,00</w:t>
            </w:r>
          </w:p>
        </w:tc>
        <w:tc>
          <w:tcPr>
            <w:tcW w:w="1303" w:type="dxa"/>
          </w:tcPr>
          <w:p w:rsidR="00550880" w:rsidRPr="00291232" w:rsidRDefault="007F7514" w:rsidP="000957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</w:tr>
    </w:tbl>
    <w:p w:rsidR="00445759" w:rsidRDefault="00445759" w:rsidP="0044575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соответствии с требованиями статьи 184.2 Бюджетного кодекса РФ одновременно с Проектом </w:t>
      </w:r>
      <w:r w:rsidR="000A01D7">
        <w:rPr>
          <w:rFonts w:ascii="Times New Roman" w:hAnsi="Times New Roman" w:cs="Times New Roman"/>
          <w:sz w:val="24"/>
          <w:szCs w:val="24"/>
        </w:rPr>
        <w:t xml:space="preserve">решения о </w:t>
      </w:r>
      <w:r w:rsidRPr="000143CD">
        <w:rPr>
          <w:rFonts w:ascii="Times New Roman" w:hAnsi="Times New Roman" w:cs="Times New Roman"/>
          <w:sz w:val="24"/>
          <w:szCs w:val="24"/>
        </w:rPr>
        <w:t>бюджет</w:t>
      </w:r>
      <w:r w:rsidR="000A01D7">
        <w:rPr>
          <w:rFonts w:ascii="Times New Roman" w:hAnsi="Times New Roman" w:cs="Times New Roman"/>
          <w:sz w:val="24"/>
          <w:szCs w:val="24"/>
        </w:rPr>
        <w:t>е</w:t>
      </w:r>
      <w:r w:rsidRPr="000143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представлен Реестр источников доходов бюджета муниципального образования </w:t>
      </w:r>
      <w:r w:rsidR="000A01D7">
        <w:rPr>
          <w:rFonts w:ascii="Times New Roman" w:hAnsi="Times New Roman" w:cs="Times New Roman"/>
          <w:sz w:val="24"/>
          <w:szCs w:val="24"/>
        </w:rPr>
        <w:t>Куяновское</w:t>
      </w:r>
      <w:r>
        <w:rPr>
          <w:rFonts w:ascii="Times New Roman" w:hAnsi="Times New Roman" w:cs="Times New Roman"/>
          <w:sz w:val="24"/>
          <w:szCs w:val="24"/>
        </w:rPr>
        <w:t xml:space="preserve"> сельское поселение на 2020 и плановый период 2021-2022 годов (далее – Реестр источников доходов).</w:t>
      </w:r>
    </w:p>
    <w:p w:rsidR="00445759" w:rsidRDefault="00445759" w:rsidP="0044575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Показатели в Реестре источников дохода соответствуют данным в Проекте </w:t>
      </w:r>
      <w:r w:rsidR="000A01D7">
        <w:rPr>
          <w:rFonts w:ascii="Times New Roman" w:hAnsi="Times New Roman" w:cs="Times New Roman"/>
          <w:sz w:val="24"/>
          <w:szCs w:val="24"/>
        </w:rPr>
        <w:t xml:space="preserve">решения о </w:t>
      </w:r>
      <w:r>
        <w:rPr>
          <w:rFonts w:ascii="Times New Roman" w:hAnsi="Times New Roman" w:cs="Times New Roman"/>
          <w:sz w:val="24"/>
          <w:szCs w:val="24"/>
        </w:rPr>
        <w:t>бюджет</w:t>
      </w:r>
      <w:r w:rsidR="000A01D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и показателям доходной части бюджета поселения, в Оценке ожидаемого исполнения бюджета поселения за 2019 год.</w:t>
      </w:r>
    </w:p>
    <w:p w:rsidR="00986167" w:rsidRDefault="00986167" w:rsidP="00B243F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99">
        <w:rPr>
          <w:rFonts w:ascii="Times New Roman" w:hAnsi="Times New Roman" w:cs="Times New Roman"/>
          <w:sz w:val="24"/>
          <w:szCs w:val="24"/>
        </w:rPr>
        <w:t xml:space="preserve">Согласно статье 184.2 Бюджетного кодекса РФ к </w:t>
      </w:r>
      <w:r w:rsidR="00710CC8" w:rsidRPr="00E63CF2">
        <w:rPr>
          <w:rFonts w:ascii="Times New Roman" w:hAnsi="Times New Roman" w:cs="Times New Roman"/>
          <w:sz w:val="24"/>
          <w:szCs w:val="24"/>
        </w:rPr>
        <w:t xml:space="preserve">Проекту решения </w:t>
      </w:r>
      <w:r w:rsidR="00445759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Pr="00912799">
        <w:rPr>
          <w:rFonts w:ascii="Times New Roman" w:hAnsi="Times New Roman" w:cs="Times New Roman"/>
          <w:sz w:val="24"/>
          <w:szCs w:val="24"/>
        </w:rPr>
        <w:t>представлена Пояснительная записка с</w:t>
      </w:r>
      <w:r w:rsidR="001B2B64">
        <w:rPr>
          <w:rFonts w:ascii="Times New Roman" w:hAnsi="Times New Roman" w:cs="Times New Roman"/>
          <w:sz w:val="24"/>
          <w:szCs w:val="24"/>
        </w:rPr>
        <w:t xml:space="preserve"> данными, прогнозирующими </w:t>
      </w:r>
      <w:r w:rsidRPr="00912799">
        <w:rPr>
          <w:rFonts w:ascii="Times New Roman" w:hAnsi="Times New Roman" w:cs="Times New Roman"/>
          <w:sz w:val="24"/>
          <w:szCs w:val="24"/>
        </w:rPr>
        <w:t>поступлени</w:t>
      </w:r>
      <w:r w:rsidR="001B2B64">
        <w:rPr>
          <w:rFonts w:ascii="Times New Roman" w:hAnsi="Times New Roman" w:cs="Times New Roman"/>
          <w:sz w:val="24"/>
          <w:szCs w:val="24"/>
        </w:rPr>
        <w:t>е доходов от</w:t>
      </w:r>
      <w:r w:rsidRPr="00912799">
        <w:rPr>
          <w:rFonts w:ascii="Times New Roman" w:hAnsi="Times New Roman" w:cs="Times New Roman"/>
          <w:sz w:val="24"/>
          <w:szCs w:val="24"/>
        </w:rPr>
        <w:t xml:space="preserve"> налога на доходы физических лиц, акцизов по подакцизным товарам (продукции), производимым на территории Российской Федерации, налога на имущество с физических лиц, земельного налога и доходов от использования имущества, находящегося в государственной и муниципальной собственности. </w:t>
      </w:r>
      <w:r w:rsidR="00445759">
        <w:rPr>
          <w:rFonts w:ascii="Times New Roman" w:hAnsi="Times New Roman" w:cs="Times New Roman"/>
          <w:sz w:val="24"/>
          <w:szCs w:val="24"/>
        </w:rPr>
        <w:t>Однако, с</w:t>
      </w:r>
      <w:r w:rsidR="00710CC8">
        <w:rPr>
          <w:rFonts w:ascii="Times New Roman" w:hAnsi="Times New Roman" w:cs="Times New Roman"/>
          <w:sz w:val="24"/>
          <w:szCs w:val="24"/>
        </w:rPr>
        <w:t>уммовые значения, указанные в Пояснительной записке</w:t>
      </w:r>
      <w:r w:rsidR="00445759">
        <w:rPr>
          <w:rFonts w:ascii="Times New Roman" w:hAnsi="Times New Roman" w:cs="Times New Roman"/>
          <w:sz w:val="24"/>
          <w:szCs w:val="24"/>
        </w:rPr>
        <w:t>,</w:t>
      </w:r>
      <w:r w:rsidR="00710CC8">
        <w:rPr>
          <w:rFonts w:ascii="Times New Roman" w:hAnsi="Times New Roman" w:cs="Times New Roman"/>
          <w:sz w:val="24"/>
          <w:szCs w:val="24"/>
        </w:rPr>
        <w:t xml:space="preserve"> и прогнозирующие поступление </w:t>
      </w:r>
      <w:r w:rsidR="00445759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710CC8">
        <w:rPr>
          <w:rFonts w:ascii="Times New Roman" w:hAnsi="Times New Roman" w:cs="Times New Roman"/>
          <w:sz w:val="24"/>
          <w:szCs w:val="24"/>
        </w:rPr>
        <w:t xml:space="preserve">доходной части бюджета муниципального образования </w:t>
      </w:r>
      <w:r w:rsidR="00445759">
        <w:rPr>
          <w:rFonts w:ascii="Times New Roman" w:hAnsi="Times New Roman" w:cs="Times New Roman"/>
          <w:sz w:val="24"/>
          <w:szCs w:val="24"/>
        </w:rPr>
        <w:t>в 2020году и плановом периоде на 2021 год, а также поступлений в</w:t>
      </w:r>
      <w:r w:rsidR="00710CC8">
        <w:rPr>
          <w:rFonts w:ascii="Times New Roman" w:hAnsi="Times New Roman" w:cs="Times New Roman"/>
          <w:sz w:val="24"/>
          <w:szCs w:val="24"/>
        </w:rPr>
        <w:t xml:space="preserve"> </w:t>
      </w:r>
      <w:r w:rsidR="00445759">
        <w:rPr>
          <w:rFonts w:ascii="Times New Roman" w:hAnsi="Times New Roman" w:cs="Times New Roman"/>
          <w:sz w:val="24"/>
          <w:szCs w:val="24"/>
        </w:rPr>
        <w:t xml:space="preserve">виде налоговых поступлений </w:t>
      </w:r>
      <w:r w:rsidR="00710CC8">
        <w:rPr>
          <w:rFonts w:ascii="Times New Roman" w:hAnsi="Times New Roman" w:cs="Times New Roman"/>
          <w:sz w:val="24"/>
          <w:szCs w:val="24"/>
        </w:rPr>
        <w:t xml:space="preserve">не соответствуют данным в Приложении к </w:t>
      </w:r>
      <w:r w:rsidR="00710CC8" w:rsidRPr="00E63CF2">
        <w:rPr>
          <w:rFonts w:ascii="Times New Roman" w:hAnsi="Times New Roman" w:cs="Times New Roman"/>
          <w:sz w:val="24"/>
          <w:szCs w:val="24"/>
        </w:rPr>
        <w:t xml:space="preserve">Проекту решения </w:t>
      </w:r>
      <w:r w:rsidR="00445759">
        <w:rPr>
          <w:rFonts w:ascii="Times New Roman" w:hAnsi="Times New Roman" w:cs="Times New Roman"/>
          <w:sz w:val="24"/>
          <w:szCs w:val="24"/>
        </w:rPr>
        <w:t>о бюджете</w:t>
      </w:r>
      <w:r w:rsidR="00710CC8">
        <w:rPr>
          <w:rFonts w:ascii="Times New Roman" w:hAnsi="Times New Roman" w:cs="Times New Roman"/>
          <w:sz w:val="24"/>
          <w:szCs w:val="24"/>
        </w:rPr>
        <w:t xml:space="preserve">, в Проекте среднесрочного финансового плана </w:t>
      </w:r>
    </w:p>
    <w:p w:rsidR="003A04B7" w:rsidRPr="00912799" w:rsidRDefault="003A04B7" w:rsidP="00B243F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1967" w:rsidRPr="00FA3866" w:rsidRDefault="00121967" w:rsidP="00986167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F5A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B632AB" w:rsidRPr="00D17F5A">
        <w:rPr>
          <w:rFonts w:ascii="Times New Roman" w:hAnsi="Times New Roman" w:cs="Times New Roman"/>
          <w:b/>
          <w:bCs/>
          <w:sz w:val="24"/>
          <w:szCs w:val="24"/>
        </w:rPr>
        <w:t>Анализ проекта расходной части бюджета</w:t>
      </w:r>
      <w:r w:rsidR="00B35C68" w:rsidRPr="00D17F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7F5A">
        <w:rPr>
          <w:rFonts w:ascii="Times New Roman" w:hAnsi="Times New Roman" w:cs="Times New Roman"/>
          <w:b/>
          <w:sz w:val="24"/>
          <w:szCs w:val="24"/>
        </w:rPr>
        <w:t>муниципального образования Куяновское сельское поселение</w:t>
      </w:r>
      <w:r w:rsidRPr="00D17F5A">
        <w:rPr>
          <w:rFonts w:ascii="Times New Roman" w:hAnsi="Times New Roman" w:cs="Times New Roman"/>
          <w:b/>
          <w:bCs/>
          <w:sz w:val="24"/>
          <w:szCs w:val="24"/>
        </w:rPr>
        <w:t xml:space="preserve"> на 20</w:t>
      </w:r>
      <w:r w:rsidR="00710CC8" w:rsidRPr="00D17F5A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D17F5A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4457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5759" w:rsidRPr="00FA3866">
        <w:rPr>
          <w:rFonts w:ascii="Times New Roman" w:hAnsi="Times New Roman" w:cs="Times New Roman"/>
          <w:b/>
          <w:sz w:val="24"/>
          <w:szCs w:val="24"/>
        </w:rPr>
        <w:t>и на плановый период 2021-2022 годов</w:t>
      </w:r>
    </w:p>
    <w:p w:rsidR="00710CC8" w:rsidRPr="00912799" w:rsidRDefault="00710CC8" w:rsidP="00986167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3866" w:rsidRDefault="00FA3866" w:rsidP="00FA3866">
      <w:pPr>
        <w:pStyle w:val="ConsPlusNormal"/>
        <w:spacing w:line="276" w:lineRule="auto"/>
        <w:ind w:firstLine="709"/>
        <w:jc w:val="both"/>
        <w:rPr>
          <w:b w:val="0"/>
        </w:rPr>
      </w:pPr>
      <w:r w:rsidRPr="002A3F94">
        <w:rPr>
          <w:b w:val="0"/>
        </w:rPr>
        <w:t xml:space="preserve">Формирование расходов бюджета муниципального образования </w:t>
      </w:r>
      <w:r w:rsidR="00986088" w:rsidRPr="002A3F94">
        <w:rPr>
          <w:b w:val="0"/>
        </w:rPr>
        <w:t>Куяновское</w:t>
      </w:r>
      <w:r w:rsidRPr="002A3F94">
        <w:rPr>
          <w:b w:val="0"/>
        </w:rPr>
        <w:t xml:space="preserve"> сельское поселение на 2020 го</w:t>
      </w:r>
      <w:r w:rsidR="00164702">
        <w:rPr>
          <w:b w:val="0"/>
        </w:rPr>
        <w:t>д</w:t>
      </w:r>
      <w:r w:rsidRPr="002A3F94">
        <w:rPr>
          <w:b w:val="0"/>
        </w:rPr>
        <w:t xml:space="preserve"> и на плановый период 2021-2022 годов произведено с учетом основных направлений бю</w:t>
      </w:r>
      <w:r w:rsidRPr="00FA3866">
        <w:rPr>
          <w:b w:val="0"/>
        </w:rPr>
        <w:t>джетной и налоговой политики поселения на 2020 год и на плановый период 2021-2022 годов.</w:t>
      </w:r>
    </w:p>
    <w:p w:rsidR="000156DA" w:rsidRPr="000156DA" w:rsidRDefault="000156DA" w:rsidP="000156DA">
      <w:pPr>
        <w:pStyle w:val="ConsPlusNormal"/>
        <w:spacing w:line="276" w:lineRule="auto"/>
        <w:ind w:firstLine="709"/>
        <w:jc w:val="both"/>
        <w:rPr>
          <w:b w:val="0"/>
        </w:rPr>
      </w:pPr>
      <w:r w:rsidRPr="000156DA">
        <w:rPr>
          <w:b w:val="0"/>
        </w:rPr>
        <w:t xml:space="preserve">Приложением к Проекту </w:t>
      </w:r>
      <w:r>
        <w:rPr>
          <w:b w:val="0"/>
        </w:rPr>
        <w:t xml:space="preserve">решения о </w:t>
      </w:r>
      <w:r w:rsidRPr="000156DA">
        <w:rPr>
          <w:b w:val="0"/>
        </w:rPr>
        <w:t xml:space="preserve">бюджете предлагается утвердить расходы бюджета муниципального образования </w:t>
      </w:r>
      <w:r>
        <w:rPr>
          <w:b w:val="0"/>
        </w:rPr>
        <w:t>Куяновское</w:t>
      </w:r>
      <w:r w:rsidRPr="000156DA">
        <w:rPr>
          <w:b w:val="0"/>
        </w:rPr>
        <w:t xml:space="preserve"> сельское поселение на 2020 год в сумме 6</w:t>
      </w:r>
      <w:r>
        <w:rPr>
          <w:b w:val="0"/>
        </w:rPr>
        <w:t>712,80</w:t>
      </w:r>
      <w:r w:rsidRPr="000156DA">
        <w:rPr>
          <w:b w:val="0"/>
        </w:rPr>
        <w:t xml:space="preserve"> тыс. руб., в </w:t>
      </w:r>
      <w:r>
        <w:rPr>
          <w:b w:val="0"/>
        </w:rPr>
        <w:t xml:space="preserve">плановом периоде на </w:t>
      </w:r>
      <w:r w:rsidRPr="000156DA">
        <w:rPr>
          <w:b w:val="0"/>
        </w:rPr>
        <w:t>2021 год в сумме 6</w:t>
      </w:r>
      <w:r>
        <w:rPr>
          <w:b w:val="0"/>
        </w:rPr>
        <w:t>920,6</w:t>
      </w:r>
      <w:r w:rsidRPr="000156DA">
        <w:rPr>
          <w:b w:val="0"/>
        </w:rPr>
        <w:t xml:space="preserve">0 тыс. руб., </w:t>
      </w:r>
      <w:r>
        <w:rPr>
          <w:b w:val="0"/>
        </w:rPr>
        <w:t xml:space="preserve">на </w:t>
      </w:r>
      <w:r w:rsidRPr="000156DA">
        <w:rPr>
          <w:b w:val="0"/>
        </w:rPr>
        <w:t xml:space="preserve">2022 год </w:t>
      </w:r>
      <w:r w:rsidR="00CD67D5">
        <w:rPr>
          <w:b w:val="0"/>
        </w:rPr>
        <w:t xml:space="preserve"> в сумме </w:t>
      </w:r>
      <w:r>
        <w:rPr>
          <w:b w:val="0"/>
        </w:rPr>
        <w:t>7243,80</w:t>
      </w:r>
      <w:r w:rsidRPr="000156DA">
        <w:rPr>
          <w:b w:val="0"/>
        </w:rPr>
        <w:t xml:space="preserve"> тыс. руб. Утверждаемые прогнозируемые расходы на 2020 год ниже суммы относительно ожидаемого исполнения за 2019 год на 3</w:t>
      </w:r>
      <w:r>
        <w:rPr>
          <w:b w:val="0"/>
        </w:rPr>
        <w:t>4,6</w:t>
      </w:r>
      <w:r w:rsidRPr="000156DA">
        <w:rPr>
          <w:b w:val="0"/>
        </w:rPr>
        <w:t>% или на 3</w:t>
      </w:r>
      <w:r>
        <w:rPr>
          <w:b w:val="0"/>
        </w:rPr>
        <w:t>558,00</w:t>
      </w:r>
      <w:r w:rsidRPr="000156DA">
        <w:rPr>
          <w:b w:val="0"/>
        </w:rPr>
        <w:t xml:space="preserve"> тыс. руб. (ожидаемое исполнение за 2019 год </w:t>
      </w:r>
      <w:r>
        <w:rPr>
          <w:b w:val="0"/>
        </w:rPr>
        <w:t>10270,80</w:t>
      </w:r>
      <w:r w:rsidRPr="000156DA">
        <w:rPr>
          <w:b w:val="0"/>
        </w:rPr>
        <w:t xml:space="preserve"> тыс. руб.).</w:t>
      </w:r>
    </w:p>
    <w:p w:rsidR="00EC0BBD" w:rsidRDefault="00CD6E3E" w:rsidP="00AE27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99">
        <w:rPr>
          <w:rFonts w:ascii="Times New Roman" w:hAnsi="Times New Roman" w:cs="Times New Roman"/>
          <w:sz w:val="24"/>
          <w:szCs w:val="24"/>
        </w:rPr>
        <w:t>Приложени</w:t>
      </w:r>
      <w:r w:rsidR="002A3F94">
        <w:rPr>
          <w:rFonts w:ascii="Times New Roman" w:hAnsi="Times New Roman" w:cs="Times New Roman"/>
          <w:sz w:val="24"/>
          <w:szCs w:val="24"/>
        </w:rPr>
        <w:t>ями</w:t>
      </w:r>
      <w:r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="00DC4B25" w:rsidRPr="00912799">
        <w:rPr>
          <w:rFonts w:ascii="Times New Roman" w:hAnsi="Times New Roman" w:cs="Times New Roman"/>
          <w:sz w:val="24"/>
          <w:szCs w:val="24"/>
        </w:rPr>
        <w:t>№</w:t>
      </w:r>
      <w:r w:rsidR="00710CC8">
        <w:rPr>
          <w:rFonts w:ascii="Times New Roman" w:hAnsi="Times New Roman" w:cs="Times New Roman"/>
          <w:sz w:val="24"/>
          <w:szCs w:val="24"/>
        </w:rPr>
        <w:t>8</w:t>
      </w:r>
      <w:r w:rsidR="002A3F94">
        <w:rPr>
          <w:rFonts w:ascii="Times New Roman" w:hAnsi="Times New Roman" w:cs="Times New Roman"/>
          <w:sz w:val="24"/>
          <w:szCs w:val="24"/>
        </w:rPr>
        <w:t>, №8.1</w:t>
      </w:r>
      <w:r w:rsidRPr="00912799">
        <w:rPr>
          <w:rFonts w:ascii="Times New Roman" w:hAnsi="Times New Roman" w:cs="Times New Roman"/>
          <w:sz w:val="24"/>
          <w:szCs w:val="24"/>
        </w:rPr>
        <w:t xml:space="preserve"> к </w:t>
      </w:r>
      <w:r w:rsidR="00D67413" w:rsidRPr="00912799">
        <w:rPr>
          <w:rFonts w:ascii="Times New Roman" w:hAnsi="Times New Roman" w:cs="Times New Roman"/>
          <w:sz w:val="24"/>
          <w:szCs w:val="24"/>
        </w:rPr>
        <w:t>П</w:t>
      </w:r>
      <w:r w:rsidRPr="00912799">
        <w:rPr>
          <w:rFonts w:ascii="Times New Roman" w:hAnsi="Times New Roman" w:cs="Times New Roman"/>
          <w:sz w:val="24"/>
          <w:szCs w:val="24"/>
        </w:rPr>
        <w:t xml:space="preserve">роекту </w:t>
      </w:r>
      <w:r w:rsidR="008201F2" w:rsidRPr="00912799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883A48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="00F66910">
        <w:rPr>
          <w:rFonts w:ascii="Times New Roman" w:hAnsi="Times New Roman" w:cs="Times New Roman"/>
          <w:sz w:val="24"/>
          <w:szCs w:val="24"/>
        </w:rPr>
        <w:t xml:space="preserve">оформлено </w:t>
      </w:r>
      <w:r w:rsidRPr="00912799">
        <w:rPr>
          <w:rFonts w:ascii="Times New Roman" w:hAnsi="Times New Roman" w:cs="Times New Roman"/>
          <w:sz w:val="24"/>
          <w:szCs w:val="24"/>
        </w:rPr>
        <w:t xml:space="preserve">распределение бюджетных ассигнований по разделам, подразделам, целевым статьям и видам расходов </w:t>
      </w:r>
      <w:r w:rsidR="00D67413" w:rsidRPr="00912799">
        <w:rPr>
          <w:rFonts w:ascii="Times New Roman" w:hAnsi="Times New Roman" w:cs="Times New Roman"/>
          <w:sz w:val="24"/>
          <w:szCs w:val="24"/>
        </w:rPr>
        <w:t>бюджет</w:t>
      </w:r>
      <w:r w:rsidR="00977BEA" w:rsidRPr="00912799">
        <w:rPr>
          <w:rFonts w:ascii="Times New Roman" w:hAnsi="Times New Roman" w:cs="Times New Roman"/>
          <w:sz w:val="24"/>
          <w:szCs w:val="24"/>
        </w:rPr>
        <w:t>а</w:t>
      </w:r>
      <w:r w:rsidR="00D67413"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Pr="00912799">
        <w:rPr>
          <w:rFonts w:ascii="Times New Roman" w:hAnsi="Times New Roman" w:cs="Times New Roman"/>
          <w:sz w:val="24"/>
          <w:szCs w:val="24"/>
        </w:rPr>
        <w:t>в ведомственной структуре расходов на 20</w:t>
      </w:r>
      <w:r w:rsidR="00710CC8">
        <w:rPr>
          <w:rFonts w:ascii="Times New Roman" w:hAnsi="Times New Roman" w:cs="Times New Roman"/>
          <w:sz w:val="24"/>
          <w:szCs w:val="24"/>
        </w:rPr>
        <w:t>20</w:t>
      </w:r>
      <w:r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="00EC0BBD">
        <w:rPr>
          <w:rFonts w:ascii="Times New Roman" w:hAnsi="Times New Roman" w:cs="Times New Roman"/>
          <w:sz w:val="24"/>
          <w:szCs w:val="24"/>
        </w:rPr>
        <w:t>и на плановый период 2021-2022 годы:</w:t>
      </w:r>
    </w:p>
    <w:tbl>
      <w:tblPr>
        <w:tblStyle w:val="a8"/>
        <w:tblW w:w="0" w:type="auto"/>
        <w:tblLayout w:type="fixed"/>
        <w:tblLook w:val="04A0"/>
      </w:tblPr>
      <w:tblGrid>
        <w:gridCol w:w="2093"/>
        <w:gridCol w:w="850"/>
        <w:gridCol w:w="993"/>
        <w:gridCol w:w="850"/>
        <w:gridCol w:w="851"/>
        <w:gridCol w:w="850"/>
        <w:gridCol w:w="851"/>
        <w:gridCol w:w="992"/>
        <w:gridCol w:w="850"/>
        <w:gridCol w:w="851"/>
      </w:tblGrid>
      <w:tr w:rsidR="00EC0BBD" w:rsidRPr="005B3B00" w:rsidTr="004B20D5">
        <w:tc>
          <w:tcPr>
            <w:tcW w:w="2093" w:type="dxa"/>
          </w:tcPr>
          <w:p w:rsidR="00EC0BBD" w:rsidRPr="00EC0BBD" w:rsidRDefault="00EC0BBD" w:rsidP="004B20D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EC0BBD">
              <w:rPr>
                <w:rFonts w:eastAsia="Times New Roman"/>
                <w:b w:val="0"/>
                <w:sz w:val="18"/>
                <w:szCs w:val="18"/>
              </w:rPr>
              <w:t xml:space="preserve">Наименование </w:t>
            </w:r>
          </w:p>
          <w:p w:rsidR="00EC0BBD" w:rsidRPr="00EC0BBD" w:rsidRDefault="00EC0BBD" w:rsidP="004B20D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EC0BBD">
              <w:rPr>
                <w:rFonts w:eastAsia="Times New Roman"/>
                <w:b w:val="0"/>
                <w:sz w:val="18"/>
                <w:szCs w:val="18"/>
              </w:rPr>
              <w:t>разделов</w:t>
            </w:r>
          </w:p>
        </w:tc>
        <w:tc>
          <w:tcPr>
            <w:tcW w:w="850" w:type="dxa"/>
          </w:tcPr>
          <w:p w:rsidR="00EC0BBD" w:rsidRPr="00EC0BBD" w:rsidRDefault="00EC0BBD" w:rsidP="004B20D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EC0BBD">
              <w:rPr>
                <w:rFonts w:eastAsia="Times New Roman"/>
                <w:b w:val="0"/>
                <w:sz w:val="18"/>
                <w:szCs w:val="18"/>
              </w:rPr>
              <w:t>Код раздела</w:t>
            </w:r>
          </w:p>
        </w:tc>
        <w:tc>
          <w:tcPr>
            <w:tcW w:w="1843" w:type="dxa"/>
            <w:gridSpan w:val="2"/>
          </w:tcPr>
          <w:p w:rsidR="00EC0BBD" w:rsidRPr="00EC0BBD" w:rsidRDefault="00EC0BBD" w:rsidP="004B20D5">
            <w:pPr>
              <w:pStyle w:val="ConsPlusNormal"/>
              <w:spacing w:line="276" w:lineRule="auto"/>
              <w:jc w:val="center"/>
              <w:rPr>
                <w:rFonts w:eastAsia="Times New Roman"/>
                <w:b w:val="0"/>
                <w:sz w:val="18"/>
                <w:szCs w:val="18"/>
              </w:rPr>
            </w:pPr>
            <w:r w:rsidRPr="00EC0BBD">
              <w:rPr>
                <w:rFonts w:eastAsia="Times New Roman"/>
                <w:b w:val="0"/>
                <w:sz w:val="18"/>
                <w:szCs w:val="18"/>
              </w:rPr>
              <w:t>2019 год ожидаемое исполнение</w:t>
            </w:r>
          </w:p>
        </w:tc>
        <w:tc>
          <w:tcPr>
            <w:tcW w:w="1701" w:type="dxa"/>
            <w:gridSpan w:val="2"/>
          </w:tcPr>
          <w:p w:rsidR="00EC0BBD" w:rsidRPr="00EC0BBD" w:rsidRDefault="00EC0BBD" w:rsidP="004B20D5">
            <w:pPr>
              <w:pStyle w:val="ConsPlusNormal"/>
              <w:spacing w:line="276" w:lineRule="auto"/>
              <w:jc w:val="center"/>
              <w:rPr>
                <w:rFonts w:eastAsia="Times New Roman"/>
                <w:b w:val="0"/>
                <w:sz w:val="18"/>
                <w:szCs w:val="18"/>
              </w:rPr>
            </w:pPr>
            <w:r w:rsidRPr="00EC0BBD">
              <w:rPr>
                <w:rFonts w:eastAsia="Times New Roman"/>
                <w:b w:val="0"/>
                <w:sz w:val="18"/>
                <w:szCs w:val="18"/>
              </w:rPr>
              <w:t>2020 год прогноз</w:t>
            </w:r>
          </w:p>
        </w:tc>
        <w:tc>
          <w:tcPr>
            <w:tcW w:w="1843" w:type="dxa"/>
            <w:gridSpan w:val="2"/>
          </w:tcPr>
          <w:p w:rsidR="00EC0BBD" w:rsidRPr="00EC0BBD" w:rsidRDefault="00EC0BBD" w:rsidP="004B20D5">
            <w:pPr>
              <w:pStyle w:val="ConsPlusNormal"/>
              <w:spacing w:line="276" w:lineRule="auto"/>
              <w:jc w:val="center"/>
              <w:rPr>
                <w:rFonts w:eastAsia="Times New Roman"/>
                <w:b w:val="0"/>
                <w:sz w:val="18"/>
                <w:szCs w:val="18"/>
              </w:rPr>
            </w:pPr>
            <w:r w:rsidRPr="00EC0BBD">
              <w:rPr>
                <w:rFonts w:eastAsia="Times New Roman"/>
                <w:b w:val="0"/>
                <w:sz w:val="18"/>
                <w:szCs w:val="18"/>
              </w:rPr>
              <w:t>2021 год прогноз</w:t>
            </w:r>
          </w:p>
        </w:tc>
        <w:tc>
          <w:tcPr>
            <w:tcW w:w="1701" w:type="dxa"/>
            <w:gridSpan w:val="2"/>
          </w:tcPr>
          <w:p w:rsidR="00EC0BBD" w:rsidRPr="00EC0BBD" w:rsidRDefault="00EC0BBD" w:rsidP="004B20D5">
            <w:pPr>
              <w:pStyle w:val="ConsPlusNormal"/>
              <w:spacing w:line="276" w:lineRule="auto"/>
              <w:jc w:val="center"/>
              <w:rPr>
                <w:rFonts w:eastAsia="Times New Roman"/>
                <w:b w:val="0"/>
                <w:sz w:val="18"/>
                <w:szCs w:val="18"/>
              </w:rPr>
            </w:pPr>
            <w:r w:rsidRPr="00EC0BBD">
              <w:rPr>
                <w:rFonts w:eastAsia="Times New Roman"/>
                <w:b w:val="0"/>
                <w:sz w:val="18"/>
                <w:szCs w:val="18"/>
              </w:rPr>
              <w:t>2022 год прогноз</w:t>
            </w:r>
          </w:p>
        </w:tc>
      </w:tr>
      <w:tr w:rsidR="00EC0BBD" w:rsidRPr="00B71036" w:rsidTr="004B20D5">
        <w:tc>
          <w:tcPr>
            <w:tcW w:w="2093" w:type="dxa"/>
          </w:tcPr>
          <w:p w:rsidR="00EC0BBD" w:rsidRPr="00EC0BBD" w:rsidRDefault="00EC0BBD" w:rsidP="004B20D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EC0BBD">
              <w:rPr>
                <w:rFonts w:eastAsia="Times New Roman"/>
                <w:b w:val="0"/>
                <w:sz w:val="18"/>
                <w:szCs w:val="18"/>
              </w:rPr>
              <w:t>Всего</w:t>
            </w:r>
          </w:p>
        </w:tc>
        <w:tc>
          <w:tcPr>
            <w:tcW w:w="850" w:type="dxa"/>
          </w:tcPr>
          <w:p w:rsidR="00EC0BBD" w:rsidRPr="00EC0BBD" w:rsidRDefault="00EC0BBD" w:rsidP="004B20D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</w:p>
        </w:tc>
        <w:tc>
          <w:tcPr>
            <w:tcW w:w="993" w:type="dxa"/>
          </w:tcPr>
          <w:p w:rsidR="00EC0BBD" w:rsidRPr="00EC0BBD" w:rsidRDefault="004B20D5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10270,80</w:t>
            </w:r>
          </w:p>
        </w:tc>
        <w:tc>
          <w:tcPr>
            <w:tcW w:w="850" w:type="dxa"/>
          </w:tcPr>
          <w:p w:rsidR="00EC0BBD" w:rsidRPr="00EC0BBD" w:rsidRDefault="00EC0BBD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 w:rsidRPr="00EC0BBD">
              <w:rPr>
                <w:rFonts w:eastAsia="Times New Roman"/>
                <w:b w:val="0"/>
                <w:sz w:val="18"/>
                <w:szCs w:val="18"/>
              </w:rPr>
              <w:t>100%</w:t>
            </w:r>
          </w:p>
        </w:tc>
        <w:tc>
          <w:tcPr>
            <w:tcW w:w="851" w:type="dxa"/>
          </w:tcPr>
          <w:p w:rsidR="00EC0BBD" w:rsidRPr="00EC0BBD" w:rsidRDefault="00887508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6712,80</w:t>
            </w:r>
          </w:p>
        </w:tc>
        <w:tc>
          <w:tcPr>
            <w:tcW w:w="850" w:type="dxa"/>
          </w:tcPr>
          <w:p w:rsidR="00EC0BBD" w:rsidRPr="00EC0BBD" w:rsidRDefault="00EC0BBD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 w:rsidRPr="00EC0BBD">
              <w:rPr>
                <w:rFonts w:eastAsia="Times New Roman"/>
                <w:b w:val="0"/>
                <w:sz w:val="18"/>
                <w:szCs w:val="18"/>
              </w:rPr>
              <w:t>100%</w:t>
            </w:r>
          </w:p>
        </w:tc>
        <w:tc>
          <w:tcPr>
            <w:tcW w:w="851" w:type="dxa"/>
          </w:tcPr>
          <w:p w:rsidR="00EC0BBD" w:rsidRPr="00EC0BBD" w:rsidRDefault="00887508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6920,60</w:t>
            </w:r>
          </w:p>
        </w:tc>
        <w:tc>
          <w:tcPr>
            <w:tcW w:w="992" w:type="dxa"/>
          </w:tcPr>
          <w:p w:rsidR="00EC0BBD" w:rsidRPr="00EC0BBD" w:rsidRDefault="002A3F94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100%</w:t>
            </w:r>
          </w:p>
        </w:tc>
        <w:tc>
          <w:tcPr>
            <w:tcW w:w="850" w:type="dxa"/>
          </w:tcPr>
          <w:p w:rsidR="00EC0BBD" w:rsidRPr="00EC0BBD" w:rsidRDefault="00887508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7243,80</w:t>
            </w:r>
          </w:p>
        </w:tc>
        <w:tc>
          <w:tcPr>
            <w:tcW w:w="851" w:type="dxa"/>
          </w:tcPr>
          <w:p w:rsidR="00EC0BBD" w:rsidRPr="00EC0BBD" w:rsidRDefault="002A3F94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100%</w:t>
            </w:r>
          </w:p>
        </w:tc>
      </w:tr>
      <w:tr w:rsidR="00EC0BBD" w:rsidRPr="00B71036" w:rsidTr="004B20D5">
        <w:tc>
          <w:tcPr>
            <w:tcW w:w="2093" w:type="dxa"/>
          </w:tcPr>
          <w:p w:rsidR="00EC0BBD" w:rsidRPr="00EC0BBD" w:rsidRDefault="00EC0BBD" w:rsidP="004B20D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EC0BBD">
              <w:rPr>
                <w:rFonts w:eastAsia="Times New Roman"/>
                <w:b w:val="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EC0BBD" w:rsidRPr="00EC0BBD" w:rsidRDefault="00EC0BBD" w:rsidP="004B20D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EC0BBD">
              <w:rPr>
                <w:rFonts w:eastAsia="Times New Roman"/>
                <w:b w:val="0"/>
                <w:sz w:val="18"/>
                <w:szCs w:val="18"/>
              </w:rPr>
              <w:t>0100</w:t>
            </w:r>
          </w:p>
        </w:tc>
        <w:tc>
          <w:tcPr>
            <w:tcW w:w="993" w:type="dxa"/>
          </w:tcPr>
          <w:p w:rsidR="00EC0BBD" w:rsidRPr="00EC0BBD" w:rsidRDefault="004B20D5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4405,50</w:t>
            </w:r>
          </w:p>
        </w:tc>
        <w:tc>
          <w:tcPr>
            <w:tcW w:w="850" w:type="dxa"/>
          </w:tcPr>
          <w:p w:rsidR="00EC0BBD" w:rsidRPr="00EC0BBD" w:rsidRDefault="00887508" w:rsidP="002A3F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42,8%</w:t>
            </w:r>
          </w:p>
        </w:tc>
        <w:tc>
          <w:tcPr>
            <w:tcW w:w="851" w:type="dxa"/>
          </w:tcPr>
          <w:p w:rsidR="00EC0BBD" w:rsidRPr="00EC0BBD" w:rsidRDefault="00887508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4122,30</w:t>
            </w:r>
          </w:p>
        </w:tc>
        <w:tc>
          <w:tcPr>
            <w:tcW w:w="850" w:type="dxa"/>
          </w:tcPr>
          <w:p w:rsidR="00EC0BBD" w:rsidRPr="00EC0BBD" w:rsidRDefault="00887508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61,</w:t>
            </w:r>
            <w:r w:rsidR="002A3F94">
              <w:rPr>
                <w:rFonts w:eastAsia="Times New Roman"/>
                <w:b w:val="0"/>
                <w:sz w:val="18"/>
                <w:szCs w:val="18"/>
              </w:rPr>
              <w:t>3</w:t>
            </w:r>
            <w:r>
              <w:rPr>
                <w:rFonts w:eastAsia="Times New Roman"/>
                <w:b w:val="0"/>
                <w:sz w:val="18"/>
                <w:szCs w:val="18"/>
              </w:rPr>
              <w:t>%</w:t>
            </w:r>
          </w:p>
        </w:tc>
        <w:tc>
          <w:tcPr>
            <w:tcW w:w="851" w:type="dxa"/>
          </w:tcPr>
          <w:p w:rsidR="00EC0BBD" w:rsidRPr="00EC0BBD" w:rsidRDefault="00887508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4215,00</w:t>
            </w:r>
          </w:p>
        </w:tc>
        <w:tc>
          <w:tcPr>
            <w:tcW w:w="992" w:type="dxa"/>
          </w:tcPr>
          <w:p w:rsidR="00EC0BBD" w:rsidRPr="00EC0BBD" w:rsidRDefault="002A3F94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60,8%</w:t>
            </w:r>
          </w:p>
        </w:tc>
        <w:tc>
          <w:tcPr>
            <w:tcW w:w="850" w:type="dxa"/>
          </w:tcPr>
          <w:p w:rsidR="00EC0BBD" w:rsidRPr="00EC0BBD" w:rsidRDefault="00887508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4238,90</w:t>
            </w:r>
          </w:p>
        </w:tc>
        <w:tc>
          <w:tcPr>
            <w:tcW w:w="851" w:type="dxa"/>
          </w:tcPr>
          <w:p w:rsidR="00EC0BBD" w:rsidRPr="00EC0BBD" w:rsidRDefault="002A3F94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58,5</w:t>
            </w:r>
          </w:p>
        </w:tc>
      </w:tr>
      <w:tr w:rsidR="00EC0BBD" w:rsidRPr="00B71036" w:rsidTr="004B20D5">
        <w:tc>
          <w:tcPr>
            <w:tcW w:w="2093" w:type="dxa"/>
          </w:tcPr>
          <w:p w:rsidR="00EC0BBD" w:rsidRPr="004B20D5" w:rsidRDefault="00EC0BBD" w:rsidP="004B20D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4B20D5">
              <w:rPr>
                <w:rFonts w:eastAsia="Times New Roman"/>
                <w:b w:val="0"/>
                <w:sz w:val="18"/>
                <w:szCs w:val="18"/>
              </w:rPr>
              <w:t>Национальная оборона</w:t>
            </w:r>
          </w:p>
        </w:tc>
        <w:tc>
          <w:tcPr>
            <w:tcW w:w="850" w:type="dxa"/>
          </w:tcPr>
          <w:p w:rsidR="00EC0BBD" w:rsidRPr="004B20D5" w:rsidRDefault="00EC0BBD" w:rsidP="004B20D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4B20D5">
              <w:rPr>
                <w:rFonts w:eastAsia="Times New Roman"/>
                <w:b w:val="0"/>
                <w:sz w:val="18"/>
                <w:szCs w:val="18"/>
              </w:rPr>
              <w:t>0200</w:t>
            </w:r>
          </w:p>
        </w:tc>
        <w:tc>
          <w:tcPr>
            <w:tcW w:w="993" w:type="dxa"/>
          </w:tcPr>
          <w:p w:rsidR="00EC0BBD" w:rsidRPr="00EC0BBD" w:rsidRDefault="004B20D5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100,60</w:t>
            </w:r>
          </w:p>
        </w:tc>
        <w:tc>
          <w:tcPr>
            <w:tcW w:w="850" w:type="dxa"/>
          </w:tcPr>
          <w:p w:rsidR="00EC0BBD" w:rsidRPr="00EC0BBD" w:rsidRDefault="00887508" w:rsidP="002A3F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1,0%</w:t>
            </w:r>
          </w:p>
        </w:tc>
        <w:tc>
          <w:tcPr>
            <w:tcW w:w="851" w:type="dxa"/>
          </w:tcPr>
          <w:p w:rsidR="00EC0BBD" w:rsidRPr="00EC0BBD" w:rsidRDefault="00EC0BBD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EC0BBD" w:rsidRPr="00EC0BBD" w:rsidRDefault="00EC0BBD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</w:tcPr>
          <w:p w:rsidR="00EC0BBD" w:rsidRPr="00EC0BBD" w:rsidRDefault="00EC0BBD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</w:p>
        </w:tc>
        <w:tc>
          <w:tcPr>
            <w:tcW w:w="992" w:type="dxa"/>
          </w:tcPr>
          <w:p w:rsidR="00EC0BBD" w:rsidRPr="00EC0BBD" w:rsidRDefault="00EC0BBD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EC0BBD" w:rsidRPr="00EC0BBD" w:rsidRDefault="00EC0BBD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</w:tcPr>
          <w:p w:rsidR="00EC0BBD" w:rsidRPr="00EC0BBD" w:rsidRDefault="00EC0BBD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</w:p>
        </w:tc>
      </w:tr>
      <w:tr w:rsidR="00EC0BBD" w:rsidRPr="00B71036" w:rsidTr="004B20D5">
        <w:tc>
          <w:tcPr>
            <w:tcW w:w="2093" w:type="dxa"/>
          </w:tcPr>
          <w:p w:rsidR="00EC0BBD" w:rsidRPr="004B20D5" w:rsidRDefault="00EC0BBD" w:rsidP="004B20D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4B20D5">
              <w:rPr>
                <w:rFonts w:eastAsia="Times New Roman"/>
                <w:b w:val="0"/>
                <w:sz w:val="18"/>
                <w:szCs w:val="18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EC0BBD" w:rsidRPr="004B20D5" w:rsidRDefault="00EC0BBD" w:rsidP="004B20D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4B20D5">
              <w:rPr>
                <w:rFonts w:eastAsia="Times New Roman"/>
                <w:b w:val="0"/>
                <w:sz w:val="18"/>
                <w:szCs w:val="18"/>
              </w:rPr>
              <w:t>0300</w:t>
            </w:r>
          </w:p>
        </w:tc>
        <w:tc>
          <w:tcPr>
            <w:tcW w:w="993" w:type="dxa"/>
          </w:tcPr>
          <w:p w:rsidR="00EC0BBD" w:rsidRPr="00EC0BBD" w:rsidRDefault="00EC0BBD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EC0BBD" w:rsidRPr="00EC0BBD" w:rsidRDefault="00EC0BBD" w:rsidP="002A3F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C0BBD" w:rsidRPr="00EC0BBD" w:rsidRDefault="00EC0BBD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EC0BBD" w:rsidRPr="00EC0BBD" w:rsidRDefault="00EC0BBD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</w:tcPr>
          <w:p w:rsidR="00EC0BBD" w:rsidRPr="00EC0BBD" w:rsidRDefault="00EC0BBD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</w:p>
        </w:tc>
        <w:tc>
          <w:tcPr>
            <w:tcW w:w="992" w:type="dxa"/>
          </w:tcPr>
          <w:p w:rsidR="00EC0BBD" w:rsidRPr="00EC0BBD" w:rsidRDefault="00EC0BBD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EC0BBD" w:rsidRPr="00EC0BBD" w:rsidRDefault="00EC0BBD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</w:tcPr>
          <w:p w:rsidR="00EC0BBD" w:rsidRPr="00EC0BBD" w:rsidRDefault="00EC0BBD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</w:p>
        </w:tc>
      </w:tr>
      <w:tr w:rsidR="00EC0BBD" w:rsidRPr="00B71036" w:rsidTr="004B20D5">
        <w:tc>
          <w:tcPr>
            <w:tcW w:w="2093" w:type="dxa"/>
          </w:tcPr>
          <w:p w:rsidR="00EC0BBD" w:rsidRPr="004B20D5" w:rsidRDefault="00EC0BBD" w:rsidP="004B20D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4B20D5">
              <w:rPr>
                <w:rFonts w:eastAsia="Times New Roman"/>
                <w:b w:val="0"/>
                <w:sz w:val="18"/>
                <w:szCs w:val="18"/>
              </w:rPr>
              <w:t>Национальная экономика</w:t>
            </w:r>
          </w:p>
        </w:tc>
        <w:tc>
          <w:tcPr>
            <w:tcW w:w="850" w:type="dxa"/>
          </w:tcPr>
          <w:p w:rsidR="00EC0BBD" w:rsidRPr="004B20D5" w:rsidRDefault="00EC0BBD" w:rsidP="004B20D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4B20D5">
              <w:rPr>
                <w:rFonts w:eastAsia="Times New Roman"/>
                <w:b w:val="0"/>
                <w:sz w:val="18"/>
                <w:szCs w:val="18"/>
              </w:rPr>
              <w:t>0400</w:t>
            </w:r>
          </w:p>
        </w:tc>
        <w:tc>
          <w:tcPr>
            <w:tcW w:w="993" w:type="dxa"/>
          </w:tcPr>
          <w:p w:rsidR="00EC0BBD" w:rsidRPr="00EC0BBD" w:rsidRDefault="004B20D5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2603,50</w:t>
            </w:r>
          </w:p>
        </w:tc>
        <w:tc>
          <w:tcPr>
            <w:tcW w:w="850" w:type="dxa"/>
          </w:tcPr>
          <w:p w:rsidR="00EC0BBD" w:rsidRPr="00EC0BBD" w:rsidRDefault="00887508" w:rsidP="002A3F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25,4%</w:t>
            </w:r>
          </w:p>
        </w:tc>
        <w:tc>
          <w:tcPr>
            <w:tcW w:w="851" w:type="dxa"/>
          </w:tcPr>
          <w:p w:rsidR="00EC0BBD" w:rsidRPr="00EC0BBD" w:rsidRDefault="00887508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2553,50</w:t>
            </w:r>
          </w:p>
        </w:tc>
        <w:tc>
          <w:tcPr>
            <w:tcW w:w="850" w:type="dxa"/>
          </w:tcPr>
          <w:p w:rsidR="00EC0BBD" w:rsidRPr="00EC0BBD" w:rsidRDefault="00887508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38,</w:t>
            </w:r>
            <w:r w:rsidR="002A3F94">
              <w:rPr>
                <w:rFonts w:eastAsia="Times New Roman"/>
                <w:b w:val="0"/>
                <w:sz w:val="18"/>
                <w:szCs w:val="18"/>
              </w:rPr>
              <w:t>0</w:t>
            </w:r>
            <w:r>
              <w:rPr>
                <w:rFonts w:eastAsia="Times New Roman"/>
                <w:b w:val="0"/>
                <w:sz w:val="18"/>
                <w:szCs w:val="18"/>
              </w:rPr>
              <w:t>%</w:t>
            </w:r>
          </w:p>
        </w:tc>
        <w:tc>
          <w:tcPr>
            <w:tcW w:w="851" w:type="dxa"/>
          </w:tcPr>
          <w:p w:rsidR="00EC0BBD" w:rsidRPr="00EC0BBD" w:rsidRDefault="00887508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2668,60</w:t>
            </w:r>
          </w:p>
        </w:tc>
        <w:tc>
          <w:tcPr>
            <w:tcW w:w="992" w:type="dxa"/>
          </w:tcPr>
          <w:p w:rsidR="00EC0BBD" w:rsidRPr="00EC0BBD" w:rsidRDefault="002A3F94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38,5%</w:t>
            </w:r>
          </w:p>
        </w:tc>
        <w:tc>
          <w:tcPr>
            <w:tcW w:w="850" w:type="dxa"/>
          </w:tcPr>
          <w:p w:rsidR="00EC0BBD" w:rsidRPr="00EC0BBD" w:rsidRDefault="00887508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2967,90</w:t>
            </w:r>
          </w:p>
        </w:tc>
        <w:tc>
          <w:tcPr>
            <w:tcW w:w="851" w:type="dxa"/>
          </w:tcPr>
          <w:p w:rsidR="00EC0BBD" w:rsidRPr="00EC0BBD" w:rsidRDefault="002A3F94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41,0%</w:t>
            </w:r>
          </w:p>
        </w:tc>
      </w:tr>
      <w:tr w:rsidR="00EC0BBD" w:rsidRPr="00B71036" w:rsidTr="004B20D5">
        <w:tc>
          <w:tcPr>
            <w:tcW w:w="2093" w:type="dxa"/>
          </w:tcPr>
          <w:p w:rsidR="00EC0BBD" w:rsidRPr="004B20D5" w:rsidRDefault="00EC0BBD" w:rsidP="004B20D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4B20D5">
              <w:rPr>
                <w:rFonts w:eastAsia="Times New Roman"/>
                <w:b w:val="0"/>
                <w:sz w:val="18"/>
                <w:szCs w:val="18"/>
              </w:rPr>
              <w:t>Жилищно-коммунальной хозяйство</w:t>
            </w:r>
          </w:p>
        </w:tc>
        <w:tc>
          <w:tcPr>
            <w:tcW w:w="850" w:type="dxa"/>
          </w:tcPr>
          <w:p w:rsidR="00EC0BBD" w:rsidRPr="004B20D5" w:rsidRDefault="00EC0BBD" w:rsidP="004B20D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4B20D5">
              <w:rPr>
                <w:rFonts w:eastAsia="Times New Roman"/>
                <w:b w:val="0"/>
                <w:sz w:val="18"/>
                <w:szCs w:val="18"/>
              </w:rPr>
              <w:t>0500</w:t>
            </w:r>
          </w:p>
        </w:tc>
        <w:tc>
          <w:tcPr>
            <w:tcW w:w="993" w:type="dxa"/>
          </w:tcPr>
          <w:p w:rsidR="00EC0BBD" w:rsidRPr="00EC0BBD" w:rsidRDefault="00887508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2194,10</w:t>
            </w:r>
          </w:p>
        </w:tc>
        <w:tc>
          <w:tcPr>
            <w:tcW w:w="850" w:type="dxa"/>
          </w:tcPr>
          <w:p w:rsidR="00EC0BBD" w:rsidRPr="00EC0BBD" w:rsidRDefault="00887508" w:rsidP="002A3F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</w:t>
            </w:r>
          </w:p>
        </w:tc>
        <w:tc>
          <w:tcPr>
            <w:tcW w:w="851" w:type="dxa"/>
          </w:tcPr>
          <w:p w:rsidR="00EC0BBD" w:rsidRPr="00EC0BBD" w:rsidRDefault="00887508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15,00</w:t>
            </w:r>
          </w:p>
        </w:tc>
        <w:tc>
          <w:tcPr>
            <w:tcW w:w="850" w:type="dxa"/>
          </w:tcPr>
          <w:p w:rsidR="00EC0BBD" w:rsidRPr="00EC0BBD" w:rsidRDefault="002A3F94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0,3%</w:t>
            </w:r>
          </w:p>
        </w:tc>
        <w:tc>
          <w:tcPr>
            <w:tcW w:w="851" w:type="dxa"/>
          </w:tcPr>
          <w:p w:rsidR="00EC0BBD" w:rsidRPr="00EC0BBD" w:rsidRDefault="00887508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15,00</w:t>
            </w:r>
          </w:p>
        </w:tc>
        <w:tc>
          <w:tcPr>
            <w:tcW w:w="992" w:type="dxa"/>
          </w:tcPr>
          <w:p w:rsidR="00EC0BBD" w:rsidRPr="00EC0BBD" w:rsidRDefault="002A3F94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0,3%</w:t>
            </w:r>
          </w:p>
        </w:tc>
        <w:tc>
          <w:tcPr>
            <w:tcW w:w="850" w:type="dxa"/>
          </w:tcPr>
          <w:p w:rsidR="00EC0BBD" w:rsidRPr="00EC0BBD" w:rsidRDefault="00887508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15,00</w:t>
            </w:r>
          </w:p>
        </w:tc>
        <w:tc>
          <w:tcPr>
            <w:tcW w:w="851" w:type="dxa"/>
          </w:tcPr>
          <w:p w:rsidR="00EC0BBD" w:rsidRPr="00EC0BBD" w:rsidRDefault="002A3F94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0,2%</w:t>
            </w:r>
          </w:p>
        </w:tc>
      </w:tr>
      <w:tr w:rsidR="00EC0BBD" w:rsidRPr="00B71036" w:rsidTr="004B20D5">
        <w:tc>
          <w:tcPr>
            <w:tcW w:w="2093" w:type="dxa"/>
          </w:tcPr>
          <w:p w:rsidR="00EC0BBD" w:rsidRPr="004B20D5" w:rsidRDefault="00EC0BBD" w:rsidP="004B20D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4B20D5">
              <w:rPr>
                <w:rFonts w:eastAsia="Times New Roman"/>
                <w:b w:val="0"/>
                <w:sz w:val="18"/>
                <w:szCs w:val="18"/>
              </w:rPr>
              <w:t>Социальная политика</w:t>
            </w:r>
          </w:p>
        </w:tc>
        <w:tc>
          <w:tcPr>
            <w:tcW w:w="850" w:type="dxa"/>
          </w:tcPr>
          <w:p w:rsidR="00EC0BBD" w:rsidRPr="004B20D5" w:rsidRDefault="00EC0BBD" w:rsidP="004B20D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4B20D5">
              <w:rPr>
                <w:rFonts w:eastAsia="Times New Roman"/>
                <w:b w:val="0"/>
                <w:sz w:val="18"/>
                <w:szCs w:val="18"/>
              </w:rPr>
              <w:t>1000</w:t>
            </w:r>
          </w:p>
        </w:tc>
        <w:tc>
          <w:tcPr>
            <w:tcW w:w="993" w:type="dxa"/>
          </w:tcPr>
          <w:p w:rsidR="00EC0BBD" w:rsidRPr="00EC0BBD" w:rsidRDefault="00887508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945,10</w:t>
            </w:r>
          </w:p>
        </w:tc>
        <w:tc>
          <w:tcPr>
            <w:tcW w:w="850" w:type="dxa"/>
          </w:tcPr>
          <w:p w:rsidR="00EC0BBD" w:rsidRPr="00EC0BBD" w:rsidRDefault="00887508" w:rsidP="002A3F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9,2%</w:t>
            </w:r>
          </w:p>
        </w:tc>
        <w:tc>
          <w:tcPr>
            <w:tcW w:w="851" w:type="dxa"/>
          </w:tcPr>
          <w:p w:rsidR="00EC0BBD" w:rsidRPr="00EC0BBD" w:rsidRDefault="00EC0BBD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EC0BBD" w:rsidRPr="00EC0BBD" w:rsidRDefault="00EC0BBD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</w:tcPr>
          <w:p w:rsidR="00EC0BBD" w:rsidRPr="00EC0BBD" w:rsidRDefault="00EC0BBD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</w:p>
        </w:tc>
        <w:tc>
          <w:tcPr>
            <w:tcW w:w="992" w:type="dxa"/>
          </w:tcPr>
          <w:p w:rsidR="00EC0BBD" w:rsidRPr="00EC0BBD" w:rsidRDefault="00EC0BBD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EC0BBD" w:rsidRPr="00EC0BBD" w:rsidRDefault="00EC0BBD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</w:tcPr>
          <w:p w:rsidR="00EC0BBD" w:rsidRPr="00EC0BBD" w:rsidRDefault="00EC0BBD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</w:p>
        </w:tc>
      </w:tr>
      <w:tr w:rsidR="00EC0BBD" w:rsidRPr="00B71036" w:rsidTr="004B20D5">
        <w:tc>
          <w:tcPr>
            <w:tcW w:w="2093" w:type="dxa"/>
          </w:tcPr>
          <w:p w:rsidR="00EC0BBD" w:rsidRPr="004B20D5" w:rsidRDefault="00EC0BBD" w:rsidP="004B20D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4B20D5">
              <w:rPr>
                <w:rFonts w:eastAsia="Times New Roman"/>
                <w:b w:val="0"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</w:tcPr>
          <w:p w:rsidR="00EC0BBD" w:rsidRPr="004B20D5" w:rsidRDefault="00EC0BBD" w:rsidP="004B20D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4B20D5">
              <w:rPr>
                <w:rFonts w:eastAsia="Times New Roman"/>
                <w:b w:val="0"/>
                <w:sz w:val="18"/>
                <w:szCs w:val="18"/>
              </w:rPr>
              <w:t>1400</w:t>
            </w:r>
          </w:p>
        </w:tc>
        <w:tc>
          <w:tcPr>
            <w:tcW w:w="993" w:type="dxa"/>
          </w:tcPr>
          <w:p w:rsidR="00EC0BBD" w:rsidRPr="00EC0BBD" w:rsidRDefault="00887508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22,00</w:t>
            </w:r>
          </w:p>
        </w:tc>
        <w:tc>
          <w:tcPr>
            <w:tcW w:w="850" w:type="dxa"/>
          </w:tcPr>
          <w:p w:rsidR="00EC0BBD" w:rsidRPr="00EC0BBD" w:rsidRDefault="00887508" w:rsidP="002A3F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0,2%</w:t>
            </w:r>
          </w:p>
        </w:tc>
        <w:tc>
          <w:tcPr>
            <w:tcW w:w="851" w:type="dxa"/>
          </w:tcPr>
          <w:p w:rsidR="00EC0BBD" w:rsidRPr="00EC0BBD" w:rsidRDefault="00887508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22,00</w:t>
            </w:r>
          </w:p>
        </w:tc>
        <w:tc>
          <w:tcPr>
            <w:tcW w:w="850" w:type="dxa"/>
          </w:tcPr>
          <w:p w:rsidR="00EC0BBD" w:rsidRPr="00EC0BBD" w:rsidRDefault="002A3F94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0,4%</w:t>
            </w:r>
          </w:p>
        </w:tc>
        <w:tc>
          <w:tcPr>
            <w:tcW w:w="851" w:type="dxa"/>
          </w:tcPr>
          <w:p w:rsidR="00EC0BBD" w:rsidRPr="00EC0BBD" w:rsidRDefault="00887508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22,00</w:t>
            </w:r>
          </w:p>
        </w:tc>
        <w:tc>
          <w:tcPr>
            <w:tcW w:w="992" w:type="dxa"/>
          </w:tcPr>
          <w:p w:rsidR="00EC0BBD" w:rsidRPr="00EC0BBD" w:rsidRDefault="002A3F94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0,4%</w:t>
            </w:r>
          </w:p>
        </w:tc>
        <w:tc>
          <w:tcPr>
            <w:tcW w:w="850" w:type="dxa"/>
          </w:tcPr>
          <w:p w:rsidR="00EC0BBD" w:rsidRPr="00EC0BBD" w:rsidRDefault="00887508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22,00</w:t>
            </w:r>
          </w:p>
        </w:tc>
        <w:tc>
          <w:tcPr>
            <w:tcW w:w="851" w:type="dxa"/>
          </w:tcPr>
          <w:p w:rsidR="00EC0BBD" w:rsidRPr="00EC0BBD" w:rsidRDefault="002A3F94" w:rsidP="002A3F94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0,3%</w:t>
            </w:r>
          </w:p>
        </w:tc>
      </w:tr>
    </w:tbl>
    <w:p w:rsidR="00A97808" w:rsidRDefault="002A3F94" w:rsidP="002A3F94">
      <w:pPr>
        <w:pStyle w:val="ConsPlusNormal"/>
        <w:spacing w:line="276" w:lineRule="auto"/>
        <w:ind w:firstLine="709"/>
        <w:jc w:val="both"/>
        <w:rPr>
          <w:rFonts w:eastAsia="Times New Roman"/>
          <w:b w:val="0"/>
        </w:rPr>
      </w:pPr>
      <w:r w:rsidRPr="002A3F94">
        <w:rPr>
          <w:rFonts w:eastAsia="Times New Roman"/>
          <w:b w:val="0"/>
        </w:rPr>
        <w:t>По разделам классификации расходов прогнозируемые назначения запланированы в сторону снижения:</w:t>
      </w:r>
      <w:r>
        <w:rPr>
          <w:rFonts w:eastAsia="Times New Roman"/>
          <w:b w:val="0"/>
        </w:rPr>
        <w:t xml:space="preserve"> </w:t>
      </w:r>
    </w:p>
    <w:p w:rsidR="00A97808" w:rsidRDefault="002A3F94" w:rsidP="002A3F94">
      <w:pPr>
        <w:pStyle w:val="ConsPlusNormal"/>
        <w:spacing w:line="276" w:lineRule="auto"/>
        <w:ind w:firstLine="709"/>
        <w:jc w:val="both"/>
        <w:rPr>
          <w:rFonts w:eastAsia="Times New Roman"/>
          <w:b w:val="0"/>
        </w:rPr>
      </w:pPr>
      <w:r w:rsidRPr="002A3F94">
        <w:rPr>
          <w:rFonts w:eastAsia="Times New Roman"/>
          <w:b w:val="0"/>
        </w:rPr>
        <w:t xml:space="preserve">0200 «Национальная оборона» в проекте бюджета поселения на 2020 год и на плановый период 2021-2022 не </w:t>
      </w:r>
      <w:r>
        <w:rPr>
          <w:rFonts w:eastAsia="Times New Roman"/>
          <w:b w:val="0"/>
        </w:rPr>
        <w:t>предусмотрены</w:t>
      </w:r>
      <w:r w:rsidRPr="002A3F94">
        <w:rPr>
          <w:rFonts w:eastAsia="Times New Roman"/>
          <w:b w:val="0"/>
        </w:rPr>
        <w:t xml:space="preserve">, </w:t>
      </w:r>
    </w:p>
    <w:p w:rsidR="00A97808" w:rsidRDefault="002A3F94" w:rsidP="002A3F94">
      <w:pPr>
        <w:pStyle w:val="ConsPlusNormal"/>
        <w:spacing w:line="276" w:lineRule="auto"/>
        <w:ind w:firstLine="709"/>
        <w:jc w:val="both"/>
        <w:rPr>
          <w:rFonts w:eastAsia="Times New Roman"/>
          <w:b w:val="0"/>
        </w:rPr>
      </w:pPr>
      <w:r w:rsidRPr="002A3F94">
        <w:rPr>
          <w:rFonts w:eastAsia="Times New Roman"/>
          <w:b w:val="0"/>
        </w:rPr>
        <w:t xml:space="preserve">0400 «Национальная экономика» назначения уменьшены на </w:t>
      </w:r>
      <w:r w:rsidR="00A97808">
        <w:rPr>
          <w:rFonts w:eastAsia="Times New Roman"/>
          <w:b w:val="0"/>
        </w:rPr>
        <w:t>50,0</w:t>
      </w:r>
      <w:r w:rsidRPr="002A3F94">
        <w:rPr>
          <w:rFonts w:eastAsia="Times New Roman"/>
          <w:b w:val="0"/>
        </w:rPr>
        <w:t xml:space="preserve"> тыс. руб. по отношению к ожидаемому исполнению за 2019 год, </w:t>
      </w:r>
      <w:r w:rsidR="00A97808">
        <w:rPr>
          <w:rFonts w:eastAsia="Times New Roman"/>
          <w:b w:val="0"/>
        </w:rPr>
        <w:t>при этом на плановый период запланировано увеличение бюджетных ассигнований в 2021 году на 4,5% по отношению к 2020 году и на 11,3% по отношению к 2021 году</w:t>
      </w:r>
      <w:r w:rsidR="000A1059">
        <w:rPr>
          <w:rFonts w:eastAsia="Times New Roman"/>
          <w:b w:val="0"/>
        </w:rPr>
        <w:t>,</w:t>
      </w:r>
    </w:p>
    <w:p w:rsidR="00A97808" w:rsidRDefault="002A3F94" w:rsidP="002A3F94">
      <w:pPr>
        <w:pStyle w:val="ConsPlusNormal"/>
        <w:spacing w:line="276" w:lineRule="auto"/>
        <w:ind w:firstLine="709"/>
        <w:jc w:val="both"/>
        <w:rPr>
          <w:rFonts w:eastAsia="Times New Roman"/>
          <w:b w:val="0"/>
        </w:rPr>
      </w:pPr>
      <w:r w:rsidRPr="002A3F94">
        <w:rPr>
          <w:rFonts w:eastAsia="Times New Roman"/>
          <w:b w:val="0"/>
        </w:rPr>
        <w:t xml:space="preserve">0500 «Жилищно – коммунальное хозяйство» назначения уменьшены на 2020 год на </w:t>
      </w:r>
      <w:r w:rsidR="00A97808">
        <w:rPr>
          <w:rFonts w:eastAsia="Times New Roman"/>
          <w:b w:val="0"/>
        </w:rPr>
        <w:t>2179,10</w:t>
      </w:r>
      <w:r w:rsidRPr="002A3F94">
        <w:rPr>
          <w:rFonts w:eastAsia="Times New Roman"/>
          <w:b w:val="0"/>
        </w:rPr>
        <w:t xml:space="preserve"> тыс. руб., </w:t>
      </w:r>
      <w:r w:rsidR="00A97808">
        <w:rPr>
          <w:rFonts w:eastAsia="Times New Roman"/>
          <w:b w:val="0"/>
        </w:rPr>
        <w:t xml:space="preserve">и планируются в сумме 15,00 тыс. руб. на </w:t>
      </w:r>
      <w:r w:rsidRPr="002A3F94">
        <w:rPr>
          <w:rFonts w:eastAsia="Times New Roman"/>
          <w:b w:val="0"/>
        </w:rPr>
        <w:t>плановый период 2021-2022 годы</w:t>
      </w:r>
      <w:r w:rsidR="00A97808">
        <w:rPr>
          <w:rFonts w:eastAsia="Times New Roman"/>
          <w:b w:val="0"/>
        </w:rPr>
        <w:t xml:space="preserve">. </w:t>
      </w:r>
      <w:r w:rsidR="0087702C">
        <w:rPr>
          <w:rFonts w:eastAsia="Times New Roman"/>
          <w:b w:val="0"/>
        </w:rPr>
        <w:t>В Пояснительной записке пояснения по и</w:t>
      </w:r>
      <w:r w:rsidR="00A97808">
        <w:rPr>
          <w:rFonts w:eastAsia="Times New Roman"/>
          <w:b w:val="0"/>
        </w:rPr>
        <w:t>зменени</w:t>
      </w:r>
      <w:r w:rsidR="0087702C">
        <w:rPr>
          <w:rFonts w:eastAsia="Times New Roman"/>
          <w:b w:val="0"/>
        </w:rPr>
        <w:t>ю</w:t>
      </w:r>
      <w:r w:rsidR="00A97808">
        <w:rPr>
          <w:rFonts w:eastAsia="Times New Roman"/>
          <w:b w:val="0"/>
        </w:rPr>
        <w:t xml:space="preserve"> в бюджетных ассигнованиях </w:t>
      </w:r>
      <w:r w:rsidR="00572886">
        <w:rPr>
          <w:rFonts w:eastAsia="Times New Roman"/>
          <w:b w:val="0"/>
        </w:rPr>
        <w:t xml:space="preserve">не </w:t>
      </w:r>
      <w:r w:rsidR="0087702C">
        <w:rPr>
          <w:rFonts w:eastAsia="Times New Roman"/>
          <w:b w:val="0"/>
        </w:rPr>
        <w:t>даны.</w:t>
      </w:r>
    </w:p>
    <w:p w:rsidR="00C4050D" w:rsidRPr="00912799" w:rsidRDefault="00AE2705" w:rsidP="00C4050D">
      <w:pPr>
        <w:pStyle w:val="ConsPlusNormal"/>
        <w:spacing w:line="276" w:lineRule="auto"/>
        <w:ind w:firstLine="709"/>
        <w:jc w:val="both"/>
        <w:outlineLvl w:val="0"/>
        <w:rPr>
          <w:b w:val="0"/>
          <w:color w:val="0D0D0D"/>
        </w:rPr>
      </w:pPr>
      <w:r w:rsidRPr="00912799">
        <w:rPr>
          <w:b w:val="0"/>
        </w:rPr>
        <w:t xml:space="preserve">Резервные фонды </w:t>
      </w:r>
      <w:r w:rsidR="0087702C">
        <w:rPr>
          <w:b w:val="0"/>
        </w:rPr>
        <w:t xml:space="preserve">на 2020 год и на плановый период 2021-2022 годы </w:t>
      </w:r>
      <w:r w:rsidRPr="00912799">
        <w:rPr>
          <w:b w:val="0"/>
        </w:rPr>
        <w:t xml:space="preserve">предусмотрены в сумме 15,0 тыс. рублей, </w:t>
      </w:r>
      <w:r w:rsidRPr="00912799">
        <w:rPr>
          <w:b w:val="0"/>
          <w:color w:val="0D0D0D"/>
        </w:rPr>
        <w:t xml:space="preserve">что </w:t>
      </w:r>
      <w:r w:rsidR="0087702C">
        <w:rPr>
          <w:b w:val="0"/>
          <w:color w:val="0D0D0D"/>
        </w:rPr>
        <w:t>соответствует</w:t>
      </w:r>
      <w:r w:rsidRPr="00912799">
        <w:rPr>
          <w:b w:val="0"/>
          <w:color w:val="0D0D0D"/>
        </w:rPr>
        <w:t xml:space="preserve"> предельн</w:t>
      </w:r>
      <w:r w:rsidR="0087702C">
        <w:rPr>
          <w:b w:val="0"/>
          <w:color w:val="0D0D0D"/>
        </w:rPr>
        <w:t>ому</w:t>
      </w:r>
      <w:r w:rsidRPr="00912799">
        <w:rPr>
          <w:b w:val="0"/>
          <w:color w:val="0D0D0D"/>
        </w:rPr>
        <w:t xml:space="preserve"> норматив</w:t>
      </w:r>
      <w:r w:rsidR="0087702C">
        <w:rPr>
          <w:b w:val="0"/>
          <w:color w:val="0D0D0D"/>
        </w:rPr>
        <w:t>у</w:t>
      </w:r>
      <w:r w:rsidRPr="00912799">
        <w:rPr>
          <w:b w:val="0"/>
          <w:color w:val="0D0D0D"/>
        </w:rPr>
        <w:t>, установленны</w:t>
      </w:r>
      <w:r w:rsidR="0087702C">
        <w:rPr>
          <w:b w:val="0"/>
          <w:color w:val="0D0D0D"/>
        </w:rPr>
        <w:t>му</w:t>
      </w:r>
      <w:r w:rsidRPr="00912799">
        <w:rPr>
          <w:b w:val="0"/>
          <w:color w:val="0D0D0D"/>
        </w:rPr>
        <w:t xml:space="preserve"> пунктом 3 статьи 81 Бюджетного Кодекса РФ.</w:t>
      </w:r>
    </w:p>
    <w:p w:rsidR="004C4C9E" w:rsidRPr="00912799" w:rsidRDefault="004C4C9E" w:rsidP="00C4050D">
      <w:pPr>
        <w:pStyle w:val="ConsPlusNormal"/>
        <w:spacing w:line="276" w:lineRule="auto"/>
        <w:ind w:firstLine="709"/>
        <w:jc w:val="both"/>
        <w:outlineLvl w:val="0"/>
        <w:rPr>
          <w:b w:val="0"/>
          <w:color w:val="0D0D0D"/>
        </w:rPr>
      </w:pPr>
    </w:p>
    <w:p w:rsidR="004C4C9E" w:rsidRPr="00912799" w:rsidRDefault="004C4C9E" w:rsidP="00563CF1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7F5A">
        <w:rPr>
          <w:rFonts w:ascii="Times New Roman" w:hAnsi="Times New Roman" w:cs="Times New Roman"/>
          <w:b/>
          <w:bCs/>
          <w:sz w:val="24"/>
          <w:szCs w:val="24"/>
        </w:rPr>
        <w:t>7. Анализ оценки ожидаемого исполнения бюджета муниципального образования Куяновское сельское поселение за 201</w:t>
      </w:r>
      <w:r w:rsidR="003F7772" w:rsidRPr="00D17F5A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D17F5A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p w:rsidR="004C4C9E" w:rsidRPr="00912799" w:rsidRDefault="004C4C9E" w:rsidP="004C4C9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4C9E" w:rsidRPr="00912799" w:rsidRDefault="004C4C9E" w:rsidP="004C4C9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2799">
        <w:rPr>
          <w:rFonts w:ascii="Times New Roman" w:hAnsi="Times New Roman" w:cs="Times New Roman"/>
          <w:bCs/>
          <w:sz w:val="24"/>
          <w:szCs w:val="24"/>
        </w:rPr>
        <w:t xml:space="preserve">В соответствии со статьей </w:t>
      </w:r>
      <w:r w:rsidRPr="00912799">
        <w:rPr>
          <w:rFonts w:ascii="Times New Roman" w:hAnsi="Times New Roman" w:cs="Times New Roman"/>
          <w:sz w:val="24"/>
          <w:szCs w:val="24"/>
        </w:rPr>
        <w:t>184.2 Бюджетного кодекса РФ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 и пунктом 25 Положения о бюджетном процессе одновременно с </w:t>
      </w:r>
      <w:r w:rsidR="003F7772" w:rsidRPr="00912799">
        <w:rPr>
          <w:rFonts w:ascii="Times New Roman" w:hAnsi="Times New Roman" w:cs="Times New Roman"/>
          <w:sz w:val="24"/>
          <w:szCs w:val="24"/>
        </w:rPr>
        <w:t>Проект</w:t>
      </w:r>
      <w:r w:rsidR="006F660F">
        <w:rPr>
          <w:rFonts w:ascii="Times New Roman" w:hAnsi="Times New Roman" w:cs="Times New Roman"/>
          <w:sz w:val="24"/>
          <w:szCs w:val="24"/>
        </w:rPr>
        <w:t>ом</w:t>
      </w:r>
      <w:r w:rsidR="003F7772" w:rsidRPr="00912799">
        <w:rPr>
          <w:rFonts w:ascii="Times New Roman" w:hAnsi="Times New Roman" w:cs="Times New Roman"/>
          <w:sz w:val="24"/>
          <w:szCs w:val="24"/>
        </w:rPr>
        <w:t xml:space="preserve"> решения </w:t>
      </w:r>
      <w:r w:rsidR="003F7772">
        <w:rPr>
          <w:rFonts w:ascii="Times New Roman" w:hAnsi="Times New Roman" w:cs="Times New Roman"/>
          <w:sz w:val="24"/>
          <w:szCs w:val="24"/>
        </w:rPr>
        <w:t xml:space="preserve">о бюджете на 2020 год </w:t>
      </w:r>
      <w:r w:rsidRPr="00912799">
        <w:rPr>
          <w:rFonts w:ascii="Times New Roman" w:hAnsi="Times New Roman" w:cs="Times New Roman"/>
          <w:sz w:val="24"/>
          <w:szCs w:val="24"/>
        </w:rPr>
        <w:t>представлена оценка ожидаемого исполнения бюджета муниципального образования Куяновское сельское поселение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2799">
        <w:rPr>
          <w:rFonts w:ascii="Times New Roman" w:hAnsi="Times New Roman" w:cs="Times New Roman"/>
          <w:sz w:val="24"/>
          <w:szCs w:val="24"/>
        </w:rPr>
        <w:t>на текущий финансовый год</w:t>
      </w:r>
      <w:r w:rsidRPr="00912799">
        <w:rPr>
          <w:rFonts w:ascii="Times New Roman" w:hAnsi="Times New Roman" w:cs="Times New Roman"/>
          <w:bCs/>
          <w:sz w:val="24"/>
          <w:szCs w:val="24"/>
        </w:rPr>
        <w:t>.</w:t>
      </w:r>
    </w:p>
    <w:p w:rsidR="004C4C9E" w:rsidRPr="00912799" w:rsidRDefault="004C4C9E" w:rsidP="004C4C9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99">
        <w:rPr>
          <w:rFonts w:ascii="Times New Roman" w:hAnsi="Times New Roman" w:cs="Times New Roman"/>
          <w:sz w:val="24"/>
          <w:szCs w:val="24"/>
        </w:rPr>
        <w:t>Исполнение доходной части бюджета муниципального образования Куяновское сельское поселение за 201</w:t>
      </w:r>
      <w:r w:rsidR="003F7772">
        <w:rPr>
          <w:rFonts w:ascii="Times New Roman" w:hAnsi="Times New Roman" w:cs="Times New Roman"/>
          <w:sz w:val="24"/>
          <w:szCs w:val="24"/>
        </w:rPr>
        <w:t>9</w:t>
      </w:r>
      <w:r w:rsidRPr="00912799">
        <w:rPr>
          <w:rFonts w:ascii="Times New Roman" w:hAnsi="Times New Roman" w:cs="Times New Roman"/>
          <w:sz w:val="24"/>
          <w:szCs w:val="24"/>
        </w:rPr>
        <w:t xml:space="preserve"> год ожидается в сумме </w:t>
      </w:r>
      <w:r w:rsidR="00563CF1" w:rsidRPr="00912799">
        <w:rPr>
          <w:rFonts w:ascii="Times New Roman" w:hAnsi="Times New Roman" w:cs="Times New Roman"/>
          <w:sz w:val="24"/>
          <w:szCs w:val="24"/>
        </w:rPr>
        <w:t>9</w:t>
      </w:r>
      <w:r w:rsidR="006F660F">
        <w:rPr>
          <w:rFonts w:ascii="Times New Roman" w:hAnsi="Times New Roman" w:cs="Times New Roman"/>
          <w:sz w:val="24"/>
          <w:szCs w:val="24"/>
        </w:rPr>
        <w:t>923,00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714D8C" w:rsidRPr="00912799">
        <w:rPr>
          <w:rFonts w:ascii="Times New Roman" w:hAnsi="Times New Roman" w:cs="Times New Roman"/>
          <w:sz w:val="24"/>
          <w:szCs w:val="24"/>
        </w:rPr>
        <w:t>100</w:t>
      </w:r>
      <w:r w:rsidRPr="00912799">
        <w:rPr>
          <w:rFonts w:ascii="Times New Roman" w:hAnsi="Times New Roman" w:cs="Times New Roman"/>
          <w:sz w:val="24"/>
          <w:szCs w:val="24"/>
        </w:rPr>
        <w:t xml:space="preserve"> к плановому показателю. </w:t>
      </w:r>
    </w:p>
    <w:p w:rsidR="004C4C9E" w:rsidRPr="00912799" w:rsidRDefault="004C4C9E" w:rsidP="004C4C9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99">
        <w:rPr>
          <w:rFonts w:ascii="Times New Roman" w:hAnsi="Times New Roman" w:cs="Times New Roman"/>
          <w:spacing w:val="-5"/>
          <w:sz w:val="24"/>
          <w:szCs w:val="24"/>
        </w:rPr>
        <w:t xml:space="preserve">Ожидаемое исполнение налоговых и неналоговых доходов </w:t>
      </w:r>
      <w:r w:rsidRPr="00912799">
        <w:rPr>
          <w:rFonts w:ascii="Times New Roman" w:hAnsi="Times New Roman" w:cs="Times New Roman"/>
          <w:spacing w:val="-4"/>
          <w:sz w:val="24"/>
          <w:szCs w:val="24"/>
        </w:rPr>
        <w:t xml:space="preserve">бюджета </w:t>
      </w:r>
      <w:r w:rsidRPr="00912799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714D8C" w:rsidRPr="00912799">
        <w:rPr>
          <w:rFonts w:ascii="Times New Roman" w:hAnsi="Times New Roman" w:cs="Times New Roman"/>
          <w:sz w:val="24"/>
          <w:szCs w:val="24"/>
        </w:rPr>
        <w:t>Куяновское</w:t>
      </w:r>
      <w:r w:rsidRPr="00912799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Pr="00912799">
        <w:rPr>
          <w:rFonts w:ascii="Times New Roman" w:hAnsi="Times New Roman" w:cs="Times New Roman"/>
          <w:spacing w:val="-4"/>
          <w:sz w:val="24"/>
          <w:szCs w:val="24"/>
        </w:rPr>
        <w:t xml:space="preserve"> текущего финансового года ожидается в сумме </w:t>
      </w:r>
      <w:r w:rsidR="006F1232">
        <w:rPr>
          <w:rFonts w:ascii="Times New Roman" w:hAnsi="Times New Roman" w:cs="Times New Roman"/>
          <w:spacing w:val="-4"/>
          <w:sz w:val="24"/>
          <w:szCs w:val="24"/>
        </w:rPr>
        <w:t>4465,40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2799">
        <w:rPr>
          <w:rFonts w:ascii="Times New Roman" w:hAnsi="Times New Roman" w:cs="Times New Roman"/>
          <w:spacing w:val="-4"/>
          <w:sz w:val="24"/>
          <w:szCs w:val="24"/>
        </w:rPr>
        <w:t xml:space="preserve">тыс. рублей, или </w:t>
      </w:r>
      <w:r w:rsidR="00714D8C" w:rsidRPr="00912799">
        <w:rPr>
          <w:rFonts w:ascii="Times New Roman" w:hAnsi="Times New Roman" w:cs="Times New Roman"/>
          <w:spacing w:val="-4"/>
          <w:sz w:val="24"/>
          <w:szCs w:val="24"/>
        </w:rPr>
        <w:t>10</w:t>
      </w:r>
      <w:r w:rsidR="006F1232">
        <w:rPr>
          <w:rFonts w:ascii="Times New Roman" w:hAnsi="Times New Roman" w:cs="Times New Roman"/>
          <w:spacing w:val="-4"/>
          <w:sz w:val="24"/>
          <w:szCs w:val="24"/>
        </w:rPr>
        <w:t>0</w:t>
      </w:r>
      <w:r w:rsidRPr="00912799">
        <w:rPr>
          <w:rFonts w:ascii="Times New Roman" w:hAnsi="Times New Roman" w:cs="Times New Roman"/>
          <w:spacing w:val="-4"/>
          <w:sz w:val="24"/>
          <w:szCs w:val="24"/>
        </w:rPr>
        <w:t xml:space="preserve"> % к </w:t>
      </w:r>
      <w:r w:rsidRPr="00912799">
        <w:rPr>
          <w:rFonts w:ascii="Times New Roman" w:hAnsi="Times New Roman" w:cs="Times New Roman"/>
          <w:sz w:val="24"/>
          <w:szCs w:val="24"/>
        </w:rPr>
        <w:t xml:space="preserve">плановому показателю. </w:t>
      </w:r>
    </w:p>
    <w:p w:rsidR="00714D8C" w:rsidRPr="00912799" w:rsidRDefault="004C4C9E" w:rsidP="004C4C9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99">
        <w:rPr>
          <w:rFonts w:ascii="Times New Roman" w:hAnsi="Times New Roman" w:cs="Times New Roman"/>
          <w:sz w:val="24"/>
          <w:szCs w:val="24"/>
        </w:rPr>
        <w:t xml:space="preserve">Невыполнение плана </w:t>
      </w:r>
      <w:r w:rsidR="00714D8C" w:rsidRPr="00912799">
        <w:rPr>
          <w:rFonts w:ascii="Times New Roman" w:hAnsi="Times New Roman" w:cs="Times New Roman"/>
          <w:sz w:val="24"/>
          <w:szCs w:val="24"/>
        </w:rPr>
        <w:t xml:space="preserve">по исполнению налоговых доходов </w:t>
      </w:r>
      <w:r w:rsidRPr="00912799">
        <w:rPr>
          <w:rFonts w:ascii="Times New Roman" w:hAnsi="Times New Roman" w:cs="Times New Roman"/>
          <w:sz w:val="24"/>
          <w:szCs w:val="24"/>
        </w:rPr>
        <w:t xml:space="preserve">ожидается по </w:t>
      </w:r>
      <w:r w:rsidR="008031C5" w:rsidRPr="00912799">
        <w:rPr>
          <w:rFonts w:ascii="Times New Roman" w:hAnsi="Times New Roman" w:cs="Times New Roman"/>
          <w:sz w:val="24"/>
          <w:szCs w:val="24"/>
        </w:rPr>
        <w:t xml:space="preserve">доходам от сдачи в аренду имущества, находящегося в муниципальной собственности населения </w:t>
      </w:r>
      <w:r w:rsidR="006F1232">
        <w:rPr>
          <w:rFonts w:ascii="Times New Roman" w:hAnsi="Times New Roman" w:cs="Times New Roman"/>
          <w:sz w:val="24"/>
          <w:szCs w:val="24"/>
        </w:rPr>
        <w:t>на 11,5</w:t>
      </w:r>
      <w:r w:rsidR="0089665C" w:rsidRPr="00912799">
        <w:rPr>
          <w:rFonts w:ascii="Times New Roman" w:hAnsi="Times New Roman" w:cs="Times New Roman"/>
          <w:sz w:val="24"/>
          <w:szCs w:val="24"/>
        </w:rPr>
        <w:t xml:space="preserve">% </w:t>
      </w:r>
      <w:r w:rsidR="008031C5" w:rsidRPr="00912799">
        <w:rPr>
          <w:rFonts w:ascii="Times New Roman" w:hAnsi="Times New Roman" w:cs="Times New Roman"/>
          <w:sz w:val="24"/>
          <w:szCs w:val="24"/>
        </w:rPr>
        <w:t>от планового показателя.</w:t>
      </w:r>
    </w:p>
    <w:p w:rsidR="004C4C9E" w:rsidRPr="00912799" w:rsidRDefault="004C4C9E" w:rsidP="001A41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99">
        <w:rPr>
          <w:rFonts w:ascii="Times New Roman" w:hAnsi="Times New Roman" w:cs="Times New Roman"/>
          <w:sz w:val="24"/>
          <w:szCs w:val="24"/>
        </w:rPr>
        <w:t xml:space="preserve">Ожидаемое исполнение расходной части бюджета муниципального образования </w:t>
      </w:r>
      <w:r w:rsidR="008031C5" w:rsidRPr="00912799">
        <w:rPr>
          <w:rFonts w:ascii="Times New Roman" w:hAnsi="Times New Roman" w:cs="Times New Roman"/>
          <w:sz w:val="24"/>
          <w:szCs w:val="24"/>
        </w:rPr>
        <w:t>Куяновское</w:t>
      </w:r>
      <w:r w:rsidRPr="00912799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r w:rsidR="006F1232">
        <w:rPr>
          <w:rFonts w:ascii="Times New Roman" w:hAnsi="Times New Roman" w:cs="Times New Roman"/>
          <w:sz w:val="24"/>
          <w:szCs w:val="24"/>
        </w:rPr>
        <w:t>составляет</w:t>
      </w:r>
      <w:r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="006F1232">
        <w:rPr>
          <w:rFonts w:ascii="Times New Roman" w:hAnsi="Times New Roman" w:cs="Times New Roman"/>
          <w:sz w:val="24"/>
          <w:szCs w:val="24"/>
        </w:rPr>
        <w:t>10270,80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6F1232">
        <w:rPr>
          <w:rFonts w:ascii="Times New Roman" w:hAnsi="Times New Roman" w:cs="Times New Roman"/>
          <w:sz w:val="24"/>
          <w:szCs w:val="24"/>
        </w:rPr>
        <w:t>, что составляет</w:t>
      </w:r>
      <w:r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="008031C5" w:rsidRPr="00912799">
        <w:rPr>
          <w:rFonts w:ascii="Times New Roman" w:hAnsi="Times New Roman" w:cs="Times New Roman"/>
          <w:sz w:val="24"/>
          <w:szCs w:val="24"/>
        </w:rPr>
        <w:t>100</w:t>
      </w:r>
      <w:r w:rsidRPr="00912799">
        <w:rPr>
          <w:rFonts w:ascii="Times New Roman" w:hAnsi="Times New Roman" w:cs="Times New Roman"/>
          <w:sz w:val="24"/>
          <w:szCs w:val="24"/>
        </w:rPr>
        <w:t xml:space="preserve"> % к плановым </w:t>
      </w:r>
      <w:r w:rsidRPr="00912799">
        <w:rPr>
          <w:rFonts w:ascii="Times New Roman" w:hAnsi="Times New Roman" w:cs="Times New Roman"/>
          <w:sz w:val="24"/>
          <w:szCs w:val="24"/>
        </w:rPr>
        <w:lastRenderedPageBreak/>
        <w:t>показателям.</w:t>
      </w:r>
      <w:r w:rsidR="000F6FF3">
        <w:rPr>
          <w:rFonts w:ascii="Times New Roman" w:hAnsi="Times New Roman" w:cs="Times New Roman"/>
          <w:sz w:val="24"/>
          <w:szCs w:val="24"/>
        </w:rPr>
        <w:t xml:space="preserve"> Превышение расходов бюджета над его доходами </w:t>
      </w:r>
      <w:r w:rsidR="001A4172">
        <w:rPr>
          <w:rFonts w:ascii="Times New Roman" w:hAnsi="Times New Roman" w:cs="Times New Roman"/>
          <w:sz w:val="24"/>
          <w:szCs w:val="24"/>
        </w:rPr>
        <w:t xml:space="preserve">(дефицит бюджета) </w:t>
      </w:r>
      <w:r w:rsidR="000F6FF3">
        <w:rPr>
          <w:rFonts w:ascii="Times New Roman" w:hAnsi="Times New Roman" w:cs="Times New Roman"/>
          <w:sz w:val="24"/>
          <w:szCs w:val="24"/>
        </w:rPr>
        <w:t xml:space="preserve">ожидается в сумме 347,80 тыс. руб. </w:t>
      </w:r>
    </w:p>
    <w:p w:rsidR="002A3F94" w:rsidRDefault="001A4172" w:rsidP="001A41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172">
        <w:rPr>
          <w:rFonts w:ascii="Times New Roman" w:hAnsi="Times New Roman" w:cs="Times New Roman"/>
          <w:sz w:val="24"/>
          <w:szCs w:val="24"/>
        </w:rPr>
        <w:t>Табличная часть ожидаемого исполнения бюджета за 2019 год Куяновского сельского поселения в части исполнения расходов не содержит раздел 0200 «Национальная оборона», вместо него указан подраздел 0203 с неверным наименованием.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7E91" w:rsidRPr="00912799" w:rsidRDefault="00AE7E91" w:rsidP="00C4050D">
      <w:pPr>
        <w:pStyle w:val="ConsPlusNormal"/>
        <w:spacing w:line="276" w:lineRule="auto"/>
        <w:ind w:firstLine="709"/>
        <w:jc w:val="both"/>
        <w:outlineLvl w:val="0"/>
        <w:rPr>
          <w:b w:val="0"/>
          <w:color w:val="0D0D0D"/>
        </w:rPr>
      </w:pPr>
    </w:p>
    <w:p w:rsidR="00793EE1" w:rsidRPr="00912799" w:rsidRDefault="00793EE1" w:rsidP="00B243F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310C">
        <w:rPr>
          <w:rFonts w:ascii="Times New Roman" w:hAnsi="Times New Roman" w:cs="Times New Roman"/>
          <w:b/>
          <w:bCs/>
          <w:sz w:val="24"/>
          <w:szCs w:val="24"/>
        </w:rPr>
        <w:t>Выводы</w:t>
      </w:r>
    </w:p>
    <w:p w:rsidR="00D325BE" w:rsidRPr="00912799" w:rsidRDefault="0021310C" w:rsidP="00B243F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6F1232" w:rsidRPr="00912799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6F1232">
        <w:rPr>
          <w:rFonts w:ascii="Times New Roman" w:hAnsi="Times New Roman" w:cs="Times New Roman"/>
          <w:sz w:val="24"/>
          <w:szCs w:val="24"/>
        </w:rPr>
        <w:t xml:space="preserve">о бюджете на 2020 год </w:t>
      </w:r>
      <w:r>
        <w:rPr>
          <w:rFonts w:ascii="Times New Roman" w:hAnsi="Times New Roman" w:cs="Times New Roman"/>
          <w:sz w:val="24"/>
          <w:szCs w:val="24"/>
        </w:rPr>
        <w:t xml:space="preserve">и на плановый период 2021-2022 годов </w:t>
      </w:r>
      <w:r w:rsidR="00D325BE"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D325BE" w:rsidRPr="00912799">
        <w:rPr>
          <w:rFonts w:ascii="Times New Roman" w:hAnsi="Times New Roman" w:cs="Times New Roman"/>
          <w:sz w:val="24"/>
          <w:szCs w:val="24"/>
        </w:rPr>
        <w:t xml:space="preserve"> Администрацией Куяновского сельского поселения</w:t>
      </w:r>
      <w:r w:rsidR="00D325BE"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рассмотрение в </w:t>
      </w:r>
      <w:r w:rsidR="00D325BE" w:rsidRPr="00912799">
        <w:rPr>
          <w:rFonts w:ascii="Times New Roman" w:hAnsi="Times New Roman" w:cs="Times New Roman"/>
          <w:sz w:val="24"/>
          <w:szCs w:val="24"/>
        </w:rPr>
        <w:t>Совет Куяновского сельского поселения</w:t>
      </w:r>
      <w:r w:rsidR="00D325BE"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15.11.2019 </w:t>
      </w:r>
      <w:r w:rsidR="00D325BE"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срока, установленного ст</w:t>
      </w:r>
      <w:r w:rsidR="008031C5"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атьей </w:t>
      </w:r>
      <w:r w:rsidR="00D325BE"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>185 Бюджетного кодекса РФ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статьей 26 Положения о бюджетном процессе.</w:t>
      </w:r>
      <w:r w:rsidR="00D325BE" w:rsidRPr="009127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310C" w:rsidRDefault="0021310C" w:rsidP="0021310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Согласно статье 184.2 Бюджетного кодекса </w:t>
      </w:r>
      <w:r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FD1D35">
        <w:rPr>
          <w:rFonts w:ascii="Times New Roman" w:hAnsi="Times New Roman" w:cs="Times New Roman"/>
          <w:sz w:val="24"/>
          <w:szCs w:val="24"/>
        </w:rPr>
        <w:t>Проекте решения о бюджете</w:t>
      </w:r>
      <w:r>
        <w:rPr>
          <w:rFonts w:ascii="Times New Roman" w:hAnsi="Times New Roman" w:cs="Times New Roman"/>
          <w:sz w:val="24"/>
          <w:szCs w:val="24"/>
        </w:rPr>
        <w:t xml:space="preserve"> представлены основные характеристики бюджета на 2020 год и на плановый период 2021-2022 годы:</w:t>
      </w:r>
    </w:p>
    <w:p w:rsidR="0021310C" w:rsidRDefault="0021310C" w:rsidP="0021310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2020 год </w:t>
      </w:r>
      <w:r w:rsidRPr="00912799">
        <w:rPr>
          <w:rFonts w:ascii="Times New Roman" w:hAnsi="Times New Roman" w:cs="Times New Roman"/>
          <w:sz w:val="24"/>
          <w:szCs w:val="24"/>
        </w:rPr>
        <w:t>прогнозируемый общий объём доходов бюджета в сумме 6</w:t>
      </w:r>
      <w:r>
        <w:rPr>
          <w:rFonts w:ascii="Times New Roman" w:hAnsi="Times New Roman" w:cs="Times New Roman"/>
          <w:sz w:val="24"/>
          <w:szCs w:val="24"/>
        </w:rPr>
        <w:t>712,80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12799">
        <w:rPr>
          <w:rFonts w:ascii="Times New Roman" w:hAnsi="Times New Roman" w:cs="Times New Roman"/>
          <w:sz w:val="24"/>
          <w:szCs w:val="24"/>
        </w:rPr>
        <w:t>, в том числе налоговые и неналоговые доходы в сумме 41</w:t>
      </w:r>
      <w:r>
        <w:rPr>
          <w:rFonts w:ascii="Times New Roman" w:hAnsi="Times New Roman" w:cs="Times New Roman"/>
          <w:sz w:val="24"/>
          <w:szCs w:val="24"/>
        </w:rPr>
        <w:t>27,3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12799">
        <w:rPr>
          <w:rFonts w:ascii="Times New Roman" w:hAnsi="Times New Roman" w:cs="Times New Roman"/>
          <w:sz w:val="24"/>
          <w:szCs w:val="24"/>
        </w:rPr>
        <w:t>, общий объём расходов бюджета в сумме 6</w:t>
      </w:r>
      <w:r>
        <w:rPr>
          <w:rFonts w:ascii="Times New Roman" w:hAnsi="Times New Roman" w:cs="Times New Roman"/>
          <w:sz w:val="24"/>
          <w:szCs w:val="24"/>
        </w:rPr>
        <w:t>712</w:t>
      </w:r>
      <w:r w:rsidRPr="0091279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.,</w:t>
      </w:r>
      <w:r w:rsidRPr="009127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310C" w:rsidRDefault="0021310C" w:rsidP="0021310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2021 год </w:t>
      </w:r>
      <w:r w:rsidRPr="00912799">
        <w:rPr>
          <w:rFonts w:ascii="Times New Roman" w:hAnsi="Times New Roman" w:cs="Times New Roman"/>
          <w:sz w:val="24"/>
          <w:szCs w:val="24"/>
        </w:rPr>
        <w:t>прогнозируемый общий объём доходов бюджета в сумме 6</w:t>
      </w:r>
      <w:r>
        <w:rPr>
          <w:rFonts w:ascii="Times New Roman" w:hAnsi="Times New Roman" w:cs="Times New Roman"/>
          <w:sz w:val="24"/>
          <w:szCs w:val="24"/>
        </w:rPr>
        <w:t>920,60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12799">
        <w:rPr>
          <w:rFonts w:ascii="Times New Roman" w:hAnsi="Times New Roman" w:cs="Times New Roman"/>
          <w:sz w:val="24"/>
          <w:szCs w:val="24"/>
        </w:rPr>
        <w:t>, в том числе налоговые и неналоговые доходы в сумме 4</w:t>
      </w:r>
      <w:r>
        <w:rPr>
          <w:rFonts w:ascii="Times New Roman" w:hAnsi="Times New Roman" w:cs="Times New Roman"/>
          <w:sz w:val="24"/>
          <w:szCs w:val="24"/>
        </w:rPr>
        <w:t>298,80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12799">
        <w:rPr>
          <w:rFonts w:ascii="Times New Roman" w:hAnsi="Times New Roman" w:cs="Times New Roman"/>
          <w:sz w:val="24"/>
          <w:szCs w:val="24"/>
        </w:rPr>
        <w:t xml:space="preserve">, общий объём расходов бюджета в сумме </w:t>
      </w:r>
      <w:r>
        <w:rPr>
          <w:rFonts w:ascii="Times New Roman" w:hAnsi="Times New Roman" w:cs="Times New Roman"/>
          <w:sz w:val="24"/>
          <w:szCs w:val="24"/>
        </w:rPr>
        <w:t>6920,60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.,</w:t>
      </w:r>
      <w:r w:rsidRPr="009127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310C" w:rsidRDefault="0021310C" w:rsidP="0021310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2022 год </w:t>
      </w:r>
      <w:r w:rsidRPr="00912799">
        <w:rPr>
          <w:rFonts w:ascii="Times New Roman" w:hAnsi="Times New Roman" w:cs="Times New Roman"/>
          <w:sz w:val="24"/>
          <w:szCs w:val="24"/>
        </w:rPr>
        <w:t xml:space="preserve">прогнозируемый общий объём доходов бюджета в сумме </w:t>
      </w:r>
      <w:r>
        <w:rPr>
          <w:rFonts w:ascii="Times New Roman" w:hAnsi="Times New Roman" w:cs="Times New Roman"/>
          <w:sz w:val="24"/>
          <w:szCs w:val="24"/>
        </w:rPr>
        <w:t>7243,80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12799">
        <w:rPr>
          <w:rFonts w:ascii="Times New Roman" w:hAnsi="Times New Roman" w:cs="Times New Roman"/>
          <w:sz w:val="24"/>
          <w:szCs w:val="24"/>
        </w:rPr>
        <w:t xml:space="preserve">, в том числе налоговые и неналоговые доходы в сумме </w:t>
      </w:r>
      <w:r>
        <w:rPr>
          <w:rFonts w:ascii="Times New Roman" w:hAnsi="Times New Roman" w:cs="Times New Roman"/>
          <w:sz w:val="24"/>
          <w:szCs w:val="24"/>
        </w:rPr>
        <w:t>4655,90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12799">
        <w:rPr>
          <w:rFonts w:ascii="Times New Roman" w:hAnsi="Times New Roman" w:cs="Times New Roman"/>
          <w:sz w:val="24"/>
          <w:szCs w:val="24"/>
        </w:rPr>
        <w:t xml:space="preserve">, общий объём расходов бюджета в сумме </w:t>
      </w:r>
      <w:r>
        <w:rPr>
          <w:rFonts w:ascii="Times New Roman" w:hAnsi="Times New Roman" w:cs="Times New Roman"/>
          <w:sz w:val="24"/>
          <w:szCs w:val="24"/>
        </w:rPr>
        <w:t>7243,80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127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310C" w:rsidRDefault="0021310C" w:rsidP="0021310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дефицита (профицита) бюджета на 2020 год и на плановые 2021 – 2022 годы прогнозируется в сумме 0,00 тыс. руб.</w:t>
      </w:r>
    </w:p>
    <w:p w:rsidR="0021310C" w:rsidRDefault="0021310C" w:rsidP="002131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 2020 и плановый период 2021-2022 годы п</w:t>
      </w:r>
      <w:r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редельная величина верхнего предела муниципального внутреннего долга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(верхний предел долга по муниципальным гарантиям) </w:t>
      </w:r>
      <w:r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предусмотрена.</w:t>
      </w:r>
    </w:p>
    <w:p w:rsidR="0021310C" w:rsidRDefault="0021310C" w:rsidP="0021310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Представленный к экспертизе Проект решения о бюджете составлен сроком на очередной финансовый год и на плановый период, что соответствует пункту 4 статьи 169 Бюджетного кодекса Российской Федерации и статье 18 Положения о бюджете.</w:t>
      </w:r>
    </w:p>
    <w:p w:rsidR="0021310C" w:rsidRDefault="0021310C" w:rsidP="0021310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Перечень доходов, утвержденных Проектом решения о бюджете соответствует требованиям статей 41, 42, 61.5, 62 Бюджетного кодекса Российской Федерации.</w:t>
      </w:r>
    </w:p>
    <w:p w:rsidR="0021310C" w:rsidRDefault="0021310C" w:rsidP="0021310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Расходы, предусмотренные Проектом решения о бюджете сформированы в соответствии с требованиями статьи 65 Бюджетного кодекса Российской Федерации </w:t>
      </w:r>
    </w:p>
    <w:p w:rsidR="0021310C" w:rsidRDefault="0021310C" w:rsidP="0021310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При формировании </w:t>
      </w:r>
      <w:r w:rsidR="000A01D7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роекта </w:t>
      </w:r>
      <w:r w:rsidR="000A01D7">
        <w:rPr>
          <w:rFonts w:ascii="Times New Roman" w:hAnsi="Times New Roman" w:cs="Times New Roman"/>
          <w:sz w:val="24"/>
          <w:szCs w:val="24"/>
        </w:rPr>
        <w:t xml:space="preserve">решения о </w:t>
      </w:r>
      <w:r>
        <w:rPr>
          <w:rFonts w:ascii="Times New Roman" w:hAnsi="Times New Roman" w:cs="Times New Roman"/>
          <w:sz w:val="24"/>
          <w:szCs w:val="24"/>
        </w:rPr>
        <w:t>бюджет</w:t>
      </w:r>
      <w:r w:rsidR="000A01D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соблюдены принципы сбалансированности бюджета и общего (совокупного) покрытия расходов бюджета, что соответствует статьям 33 и 35 Бюджетного кодекса Российской Федерации.</w:t>
      </w:r>
    </w:p>
    <w:p w:rsidR="0021310C" w:rsidRDefault="0021310C" w:rsidP="0021310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Одновременно с </w:t>
      </w:r>
      <w:r w:rsidRPr="00912799">
        <w:rPr>
          <w:rFonts w:ascii="Times New Roman" w:hAnsi="Times New Roman" w:cs="Times New Roman"/>
          <w:sz w:val="24"/>
          <w:szCs w:val="24"/>
        </w:rPr>
        <w:t xml:space="preserve">Проектом </w:t>
      </w:r>
      <w:r w:rsidRPr="000143CD">
        <w:rPr>
          <w:rFonts w:ascii="Times New Roman" w:hAnsi="Times New Roman" w:cs="Times New Roman"/>
          <w:sz w:val="24"/>
          <w:szCs w:val="24"/>
        </w:rPr>
        <w:t>решения о бюджете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0143CD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и на плановый период 2021-2022 и в соответствии с требованиями статьи 184.2 и статьями 22, 25 Положения о бюджетном процессе </w:t>
      </w:r>
      <w:r w:rsidRPr="00912799">
        <w:rPr>
          <w:rFonts w:ascii="Times New Roman" w:hAnsi="Times New Roman" w:cs="Times New Roman"/>
          <w:sz w:val="24"/>
          <w:szCs w:val="24"/>
        </w:rPr>
        <w:t>не представлены:</w:t>
      </w:r>
    </w:p>
    <w:p w:rsidR="00D5191E" w:rsidRDefault="0021310C" w:rsidP="00D5191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5191E" w:rsidRPr="00D5191E">
        <w:rPr>
          <w:rFonts w:ascii="Times New Roman" w:hAnsi="Times New Roman" w:cs="Times New Roman"/>
          <w:sz w:val="24"/>
          <w:szCs w:val="24"/>
        </w:rPr>
        <w:t>редварительные итоги социально-экономического развития Куяновского сельского поселения за истекший период текущего финансового года и ожидаемые итоги социально-экономического развития Куяновского сельского поселения за текущий финансовый год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D17F5A" w:rsidRDefault="00D17F5A" w:rsidP="00D17F5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составе Проекта среднесрочного финансового плана отсутствуют следующие параметры: </w:t>
      </w:r>
    </w:p>
    <w:p w:rsidR="00D17F5A" w:rsidRPr="00D5191E" w:rsidRDefault="00D17F5A" w:rsidP="00D17F5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91E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 к Проекту среднесрочного финансового плана,</w:t>
      </w:r>
    </w:p>
    <w:p w:rsidR="00D17F5A" w:rsidRPr="006F61C5" w:rsidRDefault="00D17F5A" w:rsidP="00D17F5A">
      <w:pPr>
        <w:pStyle w:val="ConsPlusNormal"/>
        <w:spacing w:line="276" w:lineRule="auto"/>
        <w:ind w:firstLine="709"/>
        <w:jc w:val="both"/>
        <w:rPr>
          <w:b w:val="0"/>
        </w:rPr>
      </w:pPr>
      <w:r w:rsidRPr="00D5191E">
        <w:rPr>
          <w:b w:val="0"/>
        </w:rPr>
        <w:t>нормативы отчислений от налоговых доходов в местный бюджет, устанавливаемые (подлежащие установлению) законами Томской области, правовыми актами Первомайского района и Куяновского сельского поселения.</w:t>
      </w:r>
      <w:r>
        <w:rPr>
          <w:b w:val="0"/>
        </w:rPr>
        <w:t xml:space="preserve"> </w:t>
      </w:r>
    </w:p>
    <w:p w:rsidR="00D17F5A" w:rsidRPr="00C20440" w:rsidRDefault="00D17F5A" w:rsidP="00D17F5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440">
        <w:rPr>
          <w:rFonts w:ascii="Times New Roman" w:hAnsi="Times New Roman" w:cs="Times New Roman"/>
          <w:sz w:val="24"/>
          <w:szCs w:val="24"/>
        </w:rPr>
        <w:t xml:space="preserve">В Приложениях к Проекту решения </w:t>
      </w:r>
      <w:r w:rsidR="000A01D7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Pr="00C20440">
        <w:rPr>
          <w:rFonts w:ascii="Times New Roman" w:hAnsi="Times New Roman" w:cs="Times New Roman"/>
          <w:sz w:val="24"/>
          <w:szCs w:val="24"/>
        </w:rPr>
        <w:t xml:space="preserve"> на 2020 год:</w:t>
      </w:r>
    </w:p>
    <w:p w:rsidR="00D17F5A" w:rsidRPr="00C20440" w:rsidRDefault="00D17F5A" w:rsidP="00D17F5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440">
        <w:rPr>
          <w:rFonts w:ascii="Times New Roman" w:hAnsi="Times New Roman" w:cs="Times New Roman"/>
          <w:sz w:val="24"/>
          <w:szCs w:val="24"/>
        </w:rPr>
        <w:t>неверно указаны числовые значения очередного финансового года и планового периода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204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7F5A" w:rsidRPr="00C20440" w:rsidRDefault="00D17F5A" w:rsidP="00D17F5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440">
        <w:rPr>
          <w:rFonts w:ascii="Times New Roman" w:hAnsi="Times New Roman" w:cs="Times New Roman"/>
          <w:sz w:val="24"/>
          <w:szCs w:val="24"/>
        </w:rPr>
        <w:t>неверно указано наименование главного администратора доходов местного бюджета.</w:t>
      </w:r>
    </w:p>
    <w:p w:rsidR="00D17F5A" w:rsidRDefault="00D17F5A" w:rsidP="00D17F5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указано наименование сельского поселения, не имеющего отношения к Проекту </w:t>
      </w:r>
      <w:r w:rsidRPr="00864C9B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6E0C24">
        <w:rPr>
          <w:rFonts w:ascii="Times New Roman" w:hAnsi="Times New Roman" w:cs="Times New Roman"/>
          <w:sz w:val="24"/>
          <w:szCs w:val="24"/>
        </w:rPr>
        <w:t>Совета</w:t>
      </w:r>
      <w:r>
        <w:rPr>
          <w:rFonts w:ascii="Times New Roman" w:hAnsi="Times New Roman" w:cs="Times New Roman"/>
          <w:sz w:val="24"/>
          <w:szCs w:val="24"/>
        </w:rPr>
        <w:t xml:space="preserve"> (Приложение №5, текстовая часть Пояснительной записки к </w:t>
      </w:r>
      <w:r w:rsidRPr="00E63CF2">
        <w:rPr>
          <w:rFonts w:ascii="Times New Roman" w:hAnsi="Times New Roman" w:cs="Times New Roman"/>
          <w:sz w:val="24"/>
          <w:szCs w:val="24"/>
        </w:rPr>
        <w:t xml:space="preserve">Проекту решения Совета </w:t>
      </w:r>
      <w:r>
        <w:rPr>
          <w:rFonts w:ascii="Times New Roman" w:hAnsi="Times New Roman" w:cs="Times New Roman"/>
          <w:sz w:val="24"/>
          <w:szCs w:val="24"/>
        </w:rPr>
        <w:t>на 2020 год).</w:t>
      </w:r>
    </w:p>
    <w:p w:rsidR="00D5191E" w:rsidRDefault="00D5191E" w:rsidP="00D519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9127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12799">
        <w:rPr>
          <w:rFonts w:ascii="Times New Roman" w:hAnsi="Times New Roman" w:cs="Times New Roman"/>
          <w:sz w:val="24"/>
          <w:szCs w:val="24"/>
        </w:rPr>
        <w:t>роекте среднесрочного финансового плана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2799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>
        <w:rPr>
          <w:rFonts w:ascii="Times New Roman" w:hAnsi="Times New Roman" w:cs="Times New Roman"/>
          <w:sz w:val="24"/>
          <w:szCs w:val="24"/>
        </w:rPr>
        <w:t xml:space="preserve">раздела, подраздела классификации расходов бюджета по коду 1400 «Межбюджетные трансферты общего характера бюджета бюджетной системы Российской Федерации» </w:t>
      </w:r>
      <w:r w:rsidRPr="00912799">
        <w:rPr>
          <w:rFonts w:ascii="Times New Roman" w:hAnsi="Times New Roman" w:cs="Times New Roman"/>
          <w:sz w:val="24"/>
          <w:szCs w:val="24"/>
        </w:rPr>
        <w:t xml:space="preserve">не соответствует наименованию в </w:t>
      </w:r>
      <w:r w:rsidRPr="00071585">
        <w:rPr>
          <w:rFonts w:ascii="Times New Roman" w:hAnsi="Times New Roman" w:cs="Times New Roman"/>
          <w:sz w:val="24"/>
          <w:szCs w:val="24"/>
        </w:rPr>
        <w:t>Проект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71585">
        <w:rPr>
          <w:rFonts w:ascii="Times New Roman" w:hAnsi="Times New Roman" w:cs="Times New Roman"/>
          <w:sz w:val="24"/>
          <w:szCs w:val="24"/>
        </w:rPr>
        <w:t xml:space="preserve"> решения Совета о бюджете на 2020 год</w:t>
      </w:r>
      <w:r>
        <w:rPr>
          <w:rFonts w:ascii="Times New Roman" w:hAnsi="Times New Roman" w:cs="Times New Roman"/>
          <w:sz w:val="24"/>
          <w:szCs w:val="24"/>
        </w:rPr>
        <w:t xml:space="preserve">, в также не соответствует требованиям приложения 2 к </w:t>
      </w:r>
      <w:r w:rsidRPr="00374A61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374A61">
        <w:rPr>
          <w:rFonts w:ascii="Times New Roman" w:hAnsi="Times New Roman" w:cs="Times New Roman"/>
          <w:sz w:val="24"/>
          <w:szCs w:val="24"/>
        </w:rPr>
        <w:t xml:space="preserve"> Минфина России от 06.06.2019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74A61">
        <w:rPr>
          <w:rFonts w:ascii="Times New Roman" w:hAnsi="Times New Roman" w:cs="Times New Roman"/>
          <w:sz w:val="24"/>
          <w:szCs w:val="24"/>
        </w:rPr>
        <w:t xml:space="preserve"> 85н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74A61">
        <w:rPr>
          <w:rFonts w:ascii="Times New Roman" w:hAnsi="Times New Roman" w:cs="Times New Roman"/>
          <w:sz w:val="24"/>
          <w:szCs w:val="24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>
        <w:rPr>
          <w:rFonts w:ascii="Times New Roman" w:hAnsi="Times New Roman" w:cs="Times New Roman"/>
          <w:sz w:val="24"/>
          <w:szCs w:val="24"/>
        </w:rPr>
        <w:t>».</w:t>
      </w:r>
      <w:r w:rsidRPr="00374A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191E" w:rsidRDefault="00D5191E" w:rsidP="00D5191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912799">
        <w:rPr>
          <w:rFonts w:ascii="Times New Roman" w:hAnsi="Times New Roman" w:cs="Times New Roman"/>
          <w:sz w:val="24"/>
          <w:szCs w:val="24"/>
        </w:rPr>
        <w:t xml:space="preserve"> приложении 2 </w:t>
      </w:r>
      <w:r>
        <w:rPr>
          <w:rFonts w:ascii="Times New Roman" w:hAnsi="Times New Roman" w:cs="Times New Roman"/>
          <w:sz w:val="24"/>
          <w:szCs w:val="24"/>
        </w:rPr>
        <w:t xml:space="preserve">«Бюджетные ассигнования по главным распорядителям бюджета Куяновского сельского поселения на 2020-2022 годы» </w:t>
      </w:r>
      <w:r w:rsidRPr="00912799">
        <w:rPr>
          <w:rFonts w:ascii="Times New Roman" w:hAnsi="Times New Roman" w:cs="Times New Roman"/>
          <w:sz w:val="24"/>
          <w:szCs w:val="24"/>
        </w:rPr>
        <w:t>к Проект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12799">
        <w:rPr>
          <w:rFonts w:ascii="Times New Roman" w:hAnsi="Times New Roman" w:cs="Times New Roman"/>
          <w:sz w:val="24"/>
          <w:szCs w:val="24"/>
        </w:rPr>
        <w:t xml:space="preserve"> среднесрочного финансового плана</w:t>
      </w:r>
      <w:r>
        <w:rPr>
          <w:rFonts w:ascii="Times New Roman" w:hAnsi="Times New Roman" w:cs="Times New Roman"/>
          <w:sz w:val="24"/>
          <w:szCs w:val="24"/>
        </w:rPr>
        <w:t xml:space="preserve"> в графе 5 отсутствует наименование по кодам видов классификации расходов бюджетов 121, 129, 242, по кодам видов классификации расходов бюджетов 243, 244, 540, 852, 870 </w:t>
      </w:r>
      <w:r w:rsidRPr="00912799">
        <w:rPr>
          <w:rFonts w:ascii="Times New Roman" w:hAnsi="Times New Roman" w:cs="Times New Roman"/>
          <w:sz w:val="24"/>
          <w:szCs w:val="24"/>
        </w:rPr>
        <w:t xml:space="preserve">наименование не соответствуют требованиям </w:t>
      </w:r>
      <w:r>
        <w:rPr>
          <w:rFonts w:ascii="Times New Roman" w:hAnsi="Times New Roman" w:cs="Times New Roman"/>
          <w:sz w:val="24"/>
          <w:szCs w:val="24"/>
        </w:rPr>
        <w:t xml:space="preserve">Приложения 7 к </w:t>
      </w:r>
      <w:r w:rsidRPr="006C7706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6C7706">
        <w:rPr>
          <w:rFonts w:ascii="Times New Roman" w:hAnsi="Times New Roman" w:cs="Times New Roman"/>
          <w:sz w:val="24"/>
          <w:szCs w:val="24"/>
        </w:rPr>
        <w:t xml:space="preserve"> Минфина России от 08.06.2018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6C7706">
        <w:rPr>
          <w:rFonts w:ascii="Times New Roman" w:hAnsi="Times New Roman" w:cs="Times New Roman"/>
          <w:sz w:val="24"/>
          <w:szCs w:val="24"/>
        </w:rPr>
        <w:t xml:space="preserve"> 132н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C7706">
        <w:rPr>
          <w:rFonts w:ascii="Times New Roman" w:hAnsi="Times New Roman" w:cs="Times New Roman"/>
          <w:sz w:val="24"/>
          <w:szCs w:val="24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>
        <w:rPr>
          <w:rFonts w:ascii="Times New Roman" w:hAnsi="Times New Roman" w:cs="Times New Roman"/>
          <w:sz w:val="24"/>
          <w:szCs w:val="24"/>
        </w:rPr>
        <w:t>».</w:t>
      </w:r>
      <w:r w:rsidRPr="006C77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0440" w:rsidRDefault="00C20440" w:rsidP="00C2044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Суммовые значения, указанные в Пояснительной записке и прогнозирующие поступление доходной части бюджета муниципального образования в 2020 году не соответствуют данным в Приложении к </w:t>
      </w:r>
      <w:r w:rsidRPr="00E63CF2">
        <w:rPr>
          <w:rFonts w:ascii="Times New Roman" w:hAnsi="Times New Roman" w:cs="Times New Roman"/>
          <w:sz w:val="24"/>
          <w:szCs w:val="24"/>
        </w:rPr>
        <w:t xml:space="preserve">Проекту решения </w:t>
      </w:r>
      <w:r w:rsidR="000A01D7">
        <w:rPr>
          <w:rFonts w:ascii="Times New Roman" w:hAnsi="Times New Roman" w:cs="Times New Roman"/>
          <w:sz w:val="24"/>
          <w:szCs w:val="24"/>
        </w:rPr>
        <w:t>о бюджете</w:t>
      </w:r>
      <w:r w:rsidRPr="00E63C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2020 год, в Проекте среднесрочного финансового плана </w:t>
      </w:r>
    </w:p>
    <w:p w:rsidR="00793EE1" w:rsidRPr="00912799" w:rsidRDefault="002C0CDB" w:rsidP="00B243FE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793EE1" w:rsidRPr="00912799">
        <w:rPr>
          <w:rFonts w:ascii="Times New Roman" w:hAnsi="Times New Roman" w:cs="Times New Roman"/>
          <w:b/>
          <w:sz w:val="24"/>
          <w:szCs w:val="24"/>
        </w:rPr>
        <w:t>редложения</w:t>
      </w:r>
    </w:p>
    <w:p w:rsidR="005861CB" w:rsidRPr="00912799" w:rsidRDefault="005861CB" w:rsidP="00B243F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</w:t>
      </w:r>
      <w:r w:rsidR="00AF71E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изложенного </w:t>
      </w:r>
      <w:r w:rsidR="00503154"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Контрольно-счетный орган Первомайского района </w:t>
      </w:r>
      <w:r w:rsidR="00AF71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</w:t>
      </w:r>
      <w:r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0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Совету Куяновского сельского поселения </w:t>
      </w:r>
      <w:r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принять </w:t>
      </w:r>
      <w:r w:rsidR="00AF71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представленный П</w:t>
      </w:r>
      <w:r w:rsidR="00503154" w:rsidRPr="00912799">
        <w:rPr>
          <w:rFonts w:ascii="Times New Roman" w:hAnsi="Times New Roman" w:cs="Times New Roman"/>
          <w:sz w:val="24"/>
          <w:szCs w:val="24"/>
        </w:rPr>
        <w:t xml:space="preserve">роект решения Совета Куяновского сельского поселения </w:t>
      </w:r>
      <w:r w:rsidR="00ED4B71" w:rsidRPr="00912799">
        <w:rPr>
          <w:rFonts w:ascii="Times New Roman" w:hAnsi="Times New Roman" w:cs="Times New Roman"/>
          <w:sz w:val="24"/>
          <w:szCs w:val="24"/>
        </w:rPr>
        <w:t>«О бюджет</w:t>
      </w:r>
      <w:r w:rsidR="00145B25">
        <w:rPr>
          <w:rFonts w:ascii="Times New Roman" w:hAnsi="Times New Roman" w:cs="Times New Roman"/>
          <w:sz w:val="24"/>
          <w:szCs w:val="24"/>
        </w:rPr>
        <w:t>е</w:t>
      </w:r>
      <w:r w:rsidR="00ED4B71" w:rsidRPr="00912799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Куяновское сельское </w:t>
      </w:r>
      <w:r w:rsidR="00883A48">
        <w:rPr>
          <w:rFonts w:ascii="Times New Roman" w:hAnsi="Times New Roman" w:cs="Times New Roman"/>
          <w:sz w:val="24"/>
          <w:szCs w:val="24"/>
        </w:rPr>
        <w:t xml:space="preserve">поселение </w:t>
      </w:r>
      <w:r w:rsidR="00ED4B71" w:rsidRPr="00912799">
        <w:rPr>
          <w:rFonts w:ascii="Times New Roman" w:hAnsi="Times New Roman" w:cs="Times New Roman"/>
          <w:sz w:val="24"/>
          <w:szCs w:val="24"/>
        </w:rPr>
        <w:t>на 20</w:t>
      </w:r>
      <w:r w:rsidR="0021310C">
        <w:rPr>
          <w:rFonts w:ascii="Times New Roman" w:hAnsi="Times New Roman" w:cs="Times New Roman"/>
          <w:sz w:val="24"/>
          <w:szCs w:val="24"/>
        </w:rPr>
        <w:t>20 и на плановый период 2021-2022 годы</w:t>
      </w:r>
      <w:r w:rsidR="00ED4B71" w:rsidRPr="00912799">
        <w:rPr>
          <w:rFonts w:ascii="Times New Roman" w:hAnsi="Times New Roman" w:cs="Times New Roman"/>
          <w:sz w:val="24"/>
          <w:szCs w:val="24"/>
        </w:rPr>
        <w:t>»</w:t>
      </w:r>
      <w:r w:rsidR="00AF71EA">
        <w:rPr>
          <w:rFonts w:ascii="Times New Roman" w:hAnsi="Times New Roman" w:cs="Times New Roman"/>
          <w:sz w:val="24"/>
          <w:szCs w:val="24"/>
        </w:rPr>
        <w:t xml:space="preserve">, с учетом </w:t>
      </w:r>
      <w:r w:rsidR="00F20A45">
        <w:rPr>
          <w:rFonts w:ascii="Times New Roman" w:hAnsi="Times New Roman" w:cs="Times New Roman"/>
          <w:sz w:val="24"/>
          <w:szCs w:val="24"/>
        </w:rPr>
        <w:t xml:space="preserve">замечаний и </w:t>
      </w:r>
      <w:r w:rsidR="00AF71EA">
        <w:rPr>
          <w:rFonts w:ascii="Times New Roman" w:hAnsi="Times New Roman" w:cs="Times New Roman"/>
          <w:sz w:val="24"/>
          <w:szCs w:val="24"/>
        </w:rPr>
        <w:t>предложений, к рассмотрению и утверждению</w:t>
      </w:r>
      <w:r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B294C" w:rsidRDefault="000B294C" w:rsidP="00B243F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7F5A" w:rsidRPr="00912799" w:rsidRDefault="00D17F5A" w:rsidP="00B243F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6F58" w:rsidRPr="00912799" w:rsidRDefault="00DB6F58" w:rsidP="00DB6F58">
      <w:pPr>
        <w:pStyle w:val="a3"/>
        <w:spacing w:before="0" w:beforeAutospacing="0" w:after="0" w:afterAutospacing="0" w:line="276" w:lineRule="auto"/>
      </w:pPr>
      <w:r w:rsidRPr="00912799">
        <w:t>Инспектор контрольно – счетного органа</w:t>
      </w:r>
    </w:p>
    <w:p w:rsidR="00DB6F58" w:rsidRDefault="00DB6F58" w:rsidP="00DB6F58">
      <w:pPr>
        <w:pStyle w:val="a3"/>
        <w:spacing w:before="0" w:beforeAutospacing="0" w:after="0" w:afterAutospacing="0" w:line="276" w:lineRule="auto"/>
      </w:pPr>
      <w:r w:rsidRPr="00912799">
        <w:t>Первомайского района                                                                                                       О.С. Липницкая</w:t>
      </w:r>
    </w:p>
    <w:p w:rsidR="00AF71EA" w:rsidRDefault="00AF71EA" w:rsidP="00DB6F58">
      <w:pPr>
        <w:pStyle w:val="a3"/>
        <w:spacing w:before="0" w:beforeAutospacing="0" w:after="0" w:afterAutospacing="0" w:line="276" w:lineRule="auto"/>
      </w:pPr>
    </w:p>
    <w:sectPr w:rsidR="00AF71EA" w:rsidSect="00765F8E">
      <w:headerReference w:type="default" r:id="rId8"/>
      <w:pgSz w:w="11906" w:h="16838" w:code="9"/>
      <w:pgMar w:top="1134" w:right="567" w:bottom="1134" w:left="1134" w:header="709" w:footer="709" w:gutter="0"/>
      <w:paperSrc w:first="7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215" w:rsidRDefault="00357215" w:rsidP="00765F8E">
      <w:pPr>
        <w:spacing w:after="0" w:line="240" w:lineRule="auto"/>
      </w:pPr>
      <w:r>
        <w:separator/>
      </w:r>
    </w:p>
  </w:endnote>
  <w:endnote w:type="continuationSeparator" w:id="0">
    <w:p w:rsidR="00357215" w:rsidRDefault="00357215" w:rsidP="00765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215" w:rsidRDefault="00357215" w:rsidP="00765F8E">
      <w:pPr>
        <w:spacing w:after="0" w:line="240" w:lineRule="auto"/>
      </w:pPr>
      <w:r>
        <w:separator/>
      </w:r>
    </w:p>
  </w:footnote>
  <w:footnote w:type="continuationSeparator" w:id="0">
    <w:p w:rsidR="00357215" w:rsidRDefault="00357215" w:rsidP="00765F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63920"/>
      <w:docPartObj>
        <w:docPartGallery w:val="Page Numbers (Top of Page)"/>
        <w:docPartUnique/>
      </w:docPartObj>
    </w:sdtPr>
    <w:sdtContent>
      <w:p w:rsidR="004B20D5" w:rsidRDefault="00007CBC">
        <w:pPr>
          <w:pStyle w:val="af2"/>
          <w:jc w:val="center"/>
        </w:pPr>
        <w:fldSimple w:instr=" PAGE   \* MERGEFORMAT ">
          <w:r w:rsidR="00164702">
            <w:rPr>
              <w:noProof/>
            </w:rPr>
            <w:t>7</w:t>
          </w:r>
        </w:fldSimple>
      </w:p>
    </w:sdtContent>
  </w:sdt>
  <w:p w:rsidR="004B20D5" w:rsidRDefault="004B20D5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1E6D"/>
    <w:multiLevelType w:val="hybridMultilevel"/>
    <w:tmpl w:val="62AE1162"/>
    <w:lvl w:ilvl="0" w:tplc="664040F4"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1">
    <w:nsid w:val="0E66150B"/>
    <w:multiLevelType w:val="hybridMultilevel"/>
    <w:tmpl w:val="8E222A3A"/>
    <w:lvl w:ilvl="0" w:tplc="467ECFD4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8604940"/>
    <w:multiLevelType w:val="hybridMultilevel"/>
    <w:tmpl w:val="1E2CE09C"/>
    <w:lvl w:ilvl="0" w:tplc="4440C56E">
      <w:start w:val="1"/>
      <w:numFmt w:val="decimal"/>
      <w:lvlText w:val="%1."/>
      <w:lvlJc w:val="left"/>
      <w:pPr>
        <w:ind w:left="1362" w:hanging="795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B6B0385"/>
    <w:multiLevelType w:val="hybridMultilevel"/>
    <w:tmpl w:val="747666B8"/>
    <w:lvl w:ilvl="0" w:tplc="CDA23E5A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BC0C0C"/>
    <w:multiLevelType w:val="hybridMultilevel"/>
    <w:tmpl w:val="28C67F6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18A6C2E"/>
    <w:multiLevelType w:val="hybridMultilevel"/>
    <w:tmpl w:val="7A5ED0C2"/>
    <w:lvl w:ilvl="0" w:tplc="CC600BA0">
      <w:start w:val="1"/>
      <w:numFmt w:val="decimal"/>
      <w:lvlText w:val="%1."/>
      <w:lvlJc w:val="left"/>
      <w:pPr>
        <w:ind w:left="1884" w:hanging="1164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79415DC"/>
    <w:multiLevelType w:val="hybridMultilevel"/>
    <w:tmpl w:val="D11E1C9A"/>
    <w:lvl w:ilvl="0" w:tplc="3404D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E273938"/>
    <w:multiLevelType w:val="hybridMultilevel"/>
    <w:tmpl w:val="32C63E32"/>
    <w:lvl w:ilvl="0" w:tplc="95D829A6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8">
    <w:nsid w:val="30810A26"/>
    <w:multiLevelType w:val="hybridMultilevel"/>
    <w:tmpl w:val="6534FF50"/>
    <w:lvl w:ilvl="0" w:tplc="A6E4E9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0F728FB"/>
    <w:multiLevelType w:val="hybridMultilevel"/>
    <w:tmpl w:val="4A2C09A0"/>
    <w:lvl w:ilvl="0" w:tplc="BC209E2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A543D0A"/>
    <w:multiLevelType w:val="hybridMultilevel"/>
    <w:tmpl w:val="E356F246"/>
    <w:lvl w:ilvl="0" w:tplc="04190001">
      <w:start w:val="1"/>
      <w:numFmt w:val="bullet"/>
      <w:lvlText w:val=""/>
      <w:lvlJc w:val="left"/>
      <w:pPr>
        <w:ind w:left="899" w:hanging="360"/>
      </w:pPr>
      <w:rPr>
        <w:rFonts w:ascii="Symbol" w:hAnsi="Symbol" w:hint="default"/>
        <w:color w:val="auto"/>
      </w:rPr>
    </w:lvl>
    <w:lvl w:ilvl="1" w:tplc="78361324">
      <w:numFmt w:val="none"/>
      <w:lvlText w:val=""/>
      <w:lvlJc w:val="left"/>
      <w:pPr>
        <w:tabs>
          <w:tab w:val="num" w:pos="360"/>
        </w:tabs>
      </w:pPr>
    </w:lvl>
    <w:lvl w:ilvl="2" w:tplc="C79C5D9A">
      <w:numFmt w:val="none"/>
      <w:lvlText w:val=""/>
      <w:lvlJc w:val="left"/>
      <w:pPr>
        <w:tabs>
          <w:tab w:val="num" w:pos="360"/>
        </w:tabs>
      </w:pPr>
    </w:lvl>
    <w:lvl w:ilvl="3" w:tplc="6234EC06">
      <w:numFmt w:val="none"/>
      <w:lvlText w:val=""/>
      <w:lvlJc w:val="left"/>
      <w:pPr>
        <w:tabs>
          <w:tab w:val="num" w:pos="360"/>
        </w:tabs>
      </w:pPr>
    </w:lvl>
    <w:lvl w:ilvl="4" w:tplc="6888C6A4">
      <w:numFmt w:val="none"/>
      <w:lvlText w:val=""/>
      <w:lvlJc w:val="left"/>
      <w:pPr>
        <w:tabs>
          <w:tab w:val="num" w:pos="360"/>
        </w:tabs>
      </w:pPr>
    </w:lvl>
    <w:lvl w:ilvl="5" w:tplc="0F348974">
      <w:numFmt w:val="none"/>
      <w:lvlText w:val=""/>
      <w:lvlJc w:val="left"/>
      <w:pPr>
        <w:tabs>
          <w:tab w:val="num" w:pos="360"/>
        </w:tabs>
      </w:pPr>
    </w:lvl>
    <w:lvl w:ilvl="6" w:tplc="A48C0DD0">
      <w:numFmt w:val="none"/>
      <w:lvlText w:val=""/>
      <w:lvlJc w:val="left"/>
      <w:pPr>
        <w:tabs>
          <w:tab w:val="num" w:pos="360"/>
        </w:tabs>
      </w:pPr>
    </w:lvl>
    <w:lvl w:ilvl="7" w:tplc="4F943E76">
      <w:numFmt w:val="none"/>
      <w:lvlText w:val=""/>
      <w:lvlJc w:val="left"/>
      <w:pPr>
        <w:tabs>
          <w:tab w:val="num" w:pos="360"/>
        </w:tabs>
      </w:pPr>
    </w:lvl>
    <w:lvl w:ilvl="8" w:tplc="C58E59EE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4F401F13"/>
    <w:multiLevelType w:val="hybridMultilevel"/>
    <w:tmpl w:val="45008FB6"/>
    <w:lvl w:ilvl="0" w:tplc="AE1ACF32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2">
    <w:nsid w:val="553650EF"/>
    <w:multiLevelType w:val="hybridMultilevel"/>
    <w:tmpl w:val="92DCA792"/>
    <w:lvl w:ilvl="0" w:tplc="D40C4A80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3">
    <w:nsid w:val="77264097"/>
    <w:multiLevelType w:val="multilevel"/>
    <w:tmpl w:val="3702A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9"/>
  </w:num>
  <w:num w:numId="8">
    <w:abstractNumId w:val="12"/>
  </w:num>
  <w:num w:numId="9">
    <w:abstractNumId w:val="4"/>
  </w:num>
  <w:num w:numId="10">
    <w:abstractNumId w:val="0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1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282F"/>
    <w:rsid w:val="00000121"/>
    <w:rsid w:val="00000733"/>
    <w:rsid w:val="000009F4"/>
    <w:rsid w:val="00000A96"/>
    <w:rsid w:val="00000AA1"/>
    <w:rsid w:val="00000E53"/>
    <w:rsid w:val="0000299F"/>
    <w:rsid w:val="00002A73"/>
    <w:rsid w:val="0000478D"/>
    <w:rsid w:val="00004BA0"/>
    <w:rsid w:val="00004EDB"/>
    <w:rsid w:val="000050B3"/>
    <w:rsid w:val="0000551D"/>
    <w:rsid w:val="00005AC3"/>
    <w:rsid w:val="000067F4"/>
    <w:rsid w:val="00006B93"/>
    <w:rsid w:val="000079AC"/>
    <w:rsid w:val="00007CBC"/>
    <w:rsid w:val="00007CC4"/>
    <w:rsid w:val="00010365"/>
    <w:rsid w:val="000103A5"/>
    <w:rsid w:val="00010995"/>
    <w:rsid w:val="00010F24"/>
    <w:rsid w:val="00012921"/>
    <w:rsid w:val="00013124"/>
    <w:rsid w:val="0001392D"/>
    <w:rsid w:val="000145F6"/>
    <w:rsid w:val="00014699"/>
    <w:rsid w:val="00014E3E"/>
    <w:rsid w:val="000156DA"/>
    <w:rsid w:val="00015E35"/>
    <w:rsid w:val="00020C98"/>
    <w:rsid w:val="00021338"/>
    <w:rsid w:val="00021CCC"/>
    <w:rsid w:val="00022A16"/>
    <w:rsid w:val="00023BBC"/>
    <w:rsid w:val="0002419E"/>
    <w:rsid w:val="00024F5A"/>
    <w:rsid w:val="0002544D"/>
    <w:rsid w:val="000255FD"/>
    <w:rsid w:val="00025922"/>
    <w:rsid w:val="00027155"/>
    <w:rsid w:val="00030075"/>
    <w:rsid w:val="00030123"/>
    <w:rsid w:val="00030529"/>
    <w:rsid w:val="0003124A"/>
    <w:rsid w:val="000319F2"/>
    <w:rsid w:val="000338EE"/>
    <w:rsid w:val="00033FAE"/>
    <w:rsid w:val="000348C1"/>
    <w:rsid w:val="000357C4"/>
    <w:rsid w:val="000369CC"/>
    <w:rsid w:val="0004067C"/>
    <w:rsid w:val="00040704"/>
    <w:rsid w:val="000408C2"/>
    <w:rsid w:val="00040B9D"/>
    <w:rsid w:val="00041AA6"/>
    <w:rsid w:val="000423B0"/>
    <w:rsid w:val="00042405"/>
    <w:rsid w:val="00043EC6"/>
    <w:rsid w:val="00044258"/>
    <w:rsid w:val="00044618"/>
    <w:rsid w:val="000452BC"/>
    <w:rsid w:val="00046253"/>
    <w:rsid w:val="000468C0"/>
    <w:rsid w:val="00047580"/>
    <w:rsid w:val="00047896"/>
    <w:rsid w:val="00047DF7"/>
    <w:rsid w:val="000522DA"/>
    <w:rsid w:val="0005248A"/>
    <w:rsid w:val="00053DAF"/>
    <w:rsid w:val="00053E75"/>
    <w:rsid w:val="000540AE"/>
    <w:rsid w:val="0005497B"/>
    <w:rsid w:val="00054B9A"/>
    <w:rsid w:val="000550F5"/>
    <w:rsid w:val="00055653"/>
    <w:rsid w:val="00055B53"/>
    <w:rsid w:val="00056C40"/>
    <w:rsid w:val="00057898"/>
    <w:rsid w:val="00057C7B"/>
    <w:rsid w:val="00060168"/>
    <w:rsid w:val="000603DD"/>
    <w:rsid w:val="000605D1"/>
    <w:rsid w:val="000606CF"/>
    <w:rsid w:val="0006292B"/>
    <w:rsid w:val="00062F00"/>
    <w:rsid w:val="00063CCF"/>
    <w:rsid w:val="0006422F"/>
    <w:rsid w:val="00064247"/>
    <w:rsid w:val="00066C48"/>
    <w:rsid w:val="00066CDC"/>
    <w:rsid w:val="00066F14"/>
    <w:rsid w:val="00067AA0"/>
    <w:rsid w:val="00070197"/>
    <w:rsid w:val="00071585"/>
    <w:rsid w:val="0007397B"/>
    <w:rsid w:val="00074850"/>
    <w:rsid w:val="00074BD5"/>
    <w:rsid w:val="00075B34"/>
    <w:rsid w:val="00076C2E"/>
    <w:rsid w:val="00077C74"/>
    <w:rsid w:val="0008087C"/>
    <w:rsid w:val="00080EAA"/>
    <w:rsid w:val="00081D99"/>
    <w:rsid w:val="00081E28"/>
    <w:rsid w:val="000825FF"/>
    <w:rsid w:val="000828B1"/>
    <w:rsid w:val="00083E03"/>
    <w:rsid w:val="00084585"/>
    <w:rsid w:val="00084667"/>
    <w:rsid w:val="000846AD"/>
    <w:rsid w:val="00084D8D"/>
    <w:rsid w:val="00085606"/>
    <w:rsid w:val="00086CAD"/>
    <w:rsid w:val="0008783B"/>
    <w:rsid w:val="000906C2"/>
    <w:rsid w:val="00090ABA"/>
    <w:rsid w:val="00090C08"/>
    <w:rsid w:val="0009392E"/>
    <w:rsid w:val="00093B96"/>
    <w:rsid w:val="00094461"/>
    <w:rsid w:val="00094715"/>
    <w:rsid w:val="000957BE"/>
    <w:rsid w:val="0009636B"/>
    <w:rsid w:val="0009647A"/>
    <w:rsid w:val="00096CBC"/>
    <w:rsid w:val="0009762C"/>
    <w:rsid w:val="00097BF7"/>
    <w:rsid w:val="00097C49"/>
    <w:rsid w:val="00097CC8"/>
    <w:rsid w:val="000A01D7"/>
    <w:rsid w:val="000A0290"/>
    <w:rsid w:val="000A0527"/>
    <w:rsid w:val="000A0CC2"/>
    <w:rsid w:val="000A1059"/>
    <w:rsid w:val="000A21DB"/>
    <w:rsid w:val="000A288B"/>
    <w:rsid w:val="000A2C16"/>
    <w:rsid w:val="000A2CB7"/>
    <w:rsid w:val="000A2DE0"/>
    <w:rsid w:val="000A338F"/>
    <w:rsid w:val="000A3799"/>
    <w:rsid w:val="000A3DB6"/>
    <w:rsid w:val="000A3E52"/>
    <w:rsid w:val="000A4499"/>
    <w:rsid w:val="000A5120"/>
    <w:rsid w:val="000A5C6B"/>
    <w:rsid w:val="000A5D01"/>
    <w:rsid w:val="000A733B"/>
    <w:rsid w:val="000A7864"/>
    <w:rsid w:val="000A7F0E"/>
    <w:rsid w:val="000B034A"/>
    <w:rsid w:val="000B0B03"/>
    <w:rsid w:val="000B0DC0"/>
    <w:rsid w:val="000B1307"/>
    <w:rsid w:val="000B294C"/>
    <w:rsid w:val="000B34EB"/>
    <w:rsid w:val="000B376D"/>
    <w:rsid w:val="000B3905"/>
    <w:rsid w:val="000B3CE7"/>
    <w:rsid w:val="000B4EE5"/>
    <w:rsid w:val="000B4EF8"/>
    <w:rsid w:val="000B56D6"/>
    <w:rsid w:val="000B6F3C"/>
    <w:rsid w:val="000B6F43"/>
    <w:rsid w:val="000B735D"/>
    <w:rsid w:val="000B7C44"/>
    <w:rsid w:val="000B7CA6"/>
    <w:rsid w:val="000B7E1F"/>
    <w:rsid w:val="000C0D35"/>
    <w:rsid w:val="000C1152"/>
    <w:rsid w:val="000C21B7"/>
    <w:rsid w:val="000C247F"/>
    <w:rsid w:val="000C2C83"/>
    <w:rsid w:val="000C3323"/>
    <w:rsid w:val="000C3595"/>
    <w:rsid w:val="000C36CF"/>
    <w:rsid w:val="000C561E"/>
    <w:rsid w:val="000C5B2B"/>
    <w:rsid w:val="000C6AF0"/>
    <w:rsid w:val="000C6D2F"/>
    <w:rsid w:val="000C6E81"/>
    <w:rsid w:val="000C7CE7"/>
    <w:rsid w:val="000D0299"/>
    <w:rsid w:val="000D09B1"/>
    <w:rsid w:val="000D0B24"/>
    <w:rsid w:val="000D171E"/>
    <w:rsid w:val="000D2099"/>
    <w:rsid w:val="000D2885"/>
    <w:rsid w:val="000D3175"/>
    <w:rsid w:val="000D3217"/>
    <w:rsid w:val="000D5B06"/>
    <w:rsid w:val="000D684B"/>
    <w:rsid w:val="000D6FB0"/>
    <w:rsid w:val="000E1B53"/>
    <w:rsid w:val="000E29CF"/>
    <w:rsid w:val="000E2C78"/>
    <w:rsid w:val="000E2D1A"/>
    <w:rsid w:val="000E37C5"/>
    <w:rsid w:val="000E39A0"/>
    <w:rsid w:val="000E5041"/>
    <w:rsid w:val="000E50C9"/>
    <w:rsid w:val="000E5242"/>
    <w:rsid w:val="000E5629"/>
    <w:rsid w:val="000E5FE8"/>
    <w:rsid w:val="000E61AC"/>
    <w:rsid w:val="000E758B"/>
    <w:rsid w:val="000E7C2B"/>
    <w:rsid w:val="000F0299"/>
    <w:rsid w:val="000F05B6"/>
    <w:rsid w:val="000F1675"/>
    <w:rsid w:val="000F17E0"/>
    <w:rsid w:val="000F283A"/>
    <w:rsid w:val="000F28F9"/>
    <w:rsid w:val="000F472B"/>
    <w:rsid w:val="000F4A51"/>
    <w:rsid w:val="000F4BE7"/>
    <w:rsid w:val="000F4D34"/>
    <w:rsid w:val="000F5783"/>
    <w:rsid w:val="000F6FF3"/>
    <w:rsid w:val="001001E7"/>
    <w:rsid w:val="00100591"/>
    <w:rsid w:val="00100AB6"/>
    <w:rsid w:val="001026AA"/>
    <w:rsid w:val="00102745"/>
    <w:rsid w:val="00103D02"/>
    <w:rsid w:val="00103EFC"/>
    <w:rsid w:val="001052DE"/>
    <w:rsid w:val="001058C5"/>
    <w:rsid w:val="0010767E"/>
    <w:rsid w:val="00107CD1"/>
    <w:rsid w:val="00110A18"/>
    <w:rsid w:val="00113148"/>
    <w:rsid w:val="0011471D"/>
    <w:rsid w:val="001169D5"/>
    <w:rsid w:val="00121411"/>
    <w:rsid w:val="00121951"/>
    <w:rsid w:val="00121967"/>
    <w:rsid w:val="00122521"/>
    <w:rsid w:val="00122F1D"/>
    <w:rsid w:val="00123AD9"/>
    <w:rsid w:val="00124C13"/>
    <w:rsid w:val="00125B82"/>
    <w:rsid w:val="00126C48"/>
    <w:rsid w:val="00126ED4"/>
    <w:rsid w:val="00127F75"/>
    <w:rsid w:val="00130960"/>
    <w:rsid w:val="00130F70"/>
    <w:rsid w:val="00131C19"/>
    <w:rsid w:val="001339FB"/>
    <w:rsid w:val="00133E84"/>
    <w:rsid w:val="00134193"/>
    <w:rsid w:val="001345A3"/>
    <w:rsid w:val="0013493D"/>
    <w:rsid w:val="0013580C"/>
    <w:rsid w:val="00137070"/>
    <w:rsid w:val="00137DD1"/>
    <w:rsid w:val="00140865"/>
    <w:rsid w:val="001414C1"/>
    <w:rsid w:val="00141573"/>
    <w:rsid w:val="001419D8"/>
    <w:rsid w:val="00143094"/>
    <w:rsid w:val="00143986"/>
    <w:rsid w:val="00144344"/>
    <w:rsid w:val="00145110"/>
    <w:rsid w:val="00145462"/>
    <w:rsid w:val="00145B25"/>
    <w:rsid w:val="00146355"/>
    <w:rsid w:val="001470F7"/>
    <w:rsid w:val="00147417"/>
    <w:rsid w:val="00147CBB"/>
    <w:rsid w:val="00147DB0"/>
    <w:rsid w:val="00153C70"/>
    <w:rsid w:val="00153D19"/>
    <w:rsid w:val="00154737"/>
    <w:rsid w:val="00154AB9"/>
    <w:rsid w:val="00156375"/>
    <w:rsid w:val="001570B6"/>
    <w:rsid w:val="001607FD"/>
    <w:rsid w:val="00161276"/>
    <w:rsid w:val="00161E70"/>
    <w:rsid w:val="001624B6"/>
    <w:rsid w:val="00164702"/>
    <w:rsid w:val="001647DE"/>
    <w:rsid w:val="00164C4E"/>
    <w:rsid w:val="0016555B"/>
    <w:rsid w:val="00166509"/>
    <w:rsid w:val="00166F8C"/>
    <w:rsid w:val="001672B4"/>
    <w:rsid w:val="001674B5"/>
    <w:rsid w:val="001676C2"/>
    <w:rsid w:val="00167CDD"/>
    <w:rsid w:val="001709B8"/>
    <w:rsid w:val="0017274A"/>
    <w:rsid w:val="00172D87"/>
    <w:rsid w:val="001738FF"/>
    <w:rsid w:val="00173954"/>
    <w:rsid w:val="00176A7E"/>
    <w:rsid w:val="00180B6A"/>
    <w:rsid w:val="00180C51"/>
    <w:rsid w:val="00180E83"/>
    <w:rsid w:val="00182403"/>
    <w:rsid w:val="00183389"/>
    <w:rsid w:val="0018412A"/>
    <w:rsid w:val="001842B1"/>
    <w:rsid w:val="00184FCC"/>
    <w:rsid w:val="0018580B"/>
    <w:rsid w:val="00186B20"/>
    <w:rsid w:val="0018751E"/>
    <w:rsid w:val="00191A6F"/>
    <w:rsid w:val="00192002"/>
    <w:rsid w:val="001924E6"/>
    <w:rsid w:val="001928A1"/>
    <w:rsid w:val="001931C7"/>
    <w:rsid w:val="001944AC"/>
    <w:rsid w:val="00194C77"/>
    <w:rsid w:val="001956A6"/>
    <w:rsid w:val="001957BE"/>
    <w:rsid w:val="00195B98"/>
    <w:rsid w:val="0019618D"/>
    <w:rsid w:val="00196E5D"/>
    <w:rsid w:val="001A080F"/>
    <w:rsid w:val="001A10C8"/>
    <w:rsid w:val="001A3014"/>
    <w:rsid w:val="001A3434"/>
    <w:rsid w:val="001A3F28"/>
    <w:rsid w:val="001A4172"/>
    <w:rsid w:val="001A457C"/>
    <w:rsid w:val="001A6907"/>
    <w:rsid w:val="001A6B56"/>
    <w:rsid w:val="001A6BD2"/>
    <w:rsid w:val="001A6D58"/>
    <w:rsid w:val="001A772F"/>
    <w:rsid w:val="001A7737"/>
    <w:rsid w:val="001A7AF2"/>
    <w:rsid w:val="001A7B24"/>
    <w:rsid w:val="001B184B"/>
    <w:rsid w:val="001B1EE3"/>
    <w:rsid w:val="001B2B64"/>
    <w:rsid w:val="001B3702"/>
    <w:rsid w:val="001B4157"/>
    <w:rsid w:val="001B42BA"/>
    <w:rsid w:val="001B48D5"/>
    <w:rsid w:val="001B4B8A"/>
    <w:rsid w:val="001B530C"/>
    <w:rsid w:val="001B5883"/>
    <w:rsid w:val="001B618B"/>
    <w:rsid w:val="001B669D"/>
    <w:rsid w:val="001B77B0"/>
    <w:rsid w:val="001B7899"/>
    <w:rsid w:val="001C0758"/>
    <w:rsid w:val="001C122B"/>
    <w:rsid w:val="001C1BD0"/>
    <w:rsid w:val="001C3C9F"/>
    <w:rsid w:val="001C4193"/>
    <w:rsid w:val="001C5132"/>
    <w:rsid w:val="001C5722"/>
    <w:rsid w:val="001C5B16"/>
    <w:rsid w:val="001C675C"/>
    <w:rsid w:val="001C6E2F"/>
    <w:rsid w:val="001C75A8"/>
    <w:rsid w:val="001D16E8"/>
    <w:rsid w:val="001D176F"/>
    <w:rsid w:val="001D260C"/>
    <w:rsid w:val="001D2B25"/>
    <w:rsid w:val="001D3758"/>
    <w:rsid w:val="001D42CC"/>
    <w:rsid w:val="001D4553"/>
    <w:rsid w:val="001D5B46"/>
    <w:rsid w:val="001D5CC0"/>
    <w:rsid w:val="001D5FA7"/>
    <w:rsid w:val="001D5FC8"/>
    <w:rsid w:val="001D60C7"/>
    <w:rsid w:val="001D68B8"/>
    <w:rsid w:val="001E0677"/>
    <w:rsid w:val="001E2612"/>
    <w:rsid w:val="001E3306"/>
    <w:rsid w:val="001E34E4"/>
    <w:rsid w:val="001E4490"/>
    <w:rsid w:val="001E44E0"/>
    <w:rsid w:val="001E4709"/>
    <w:rsid w:val="001E5432"/>
    <w:rsid w:val="001E54F3"/>
    <w:rsid w:val="001E6C6A"/>
    <w:rsid w:val="001E7DD4"/>
    <w:rsid w:val="001F025F"/>
    <w:rsid w:val="001F0E46"/>
    <w:rsid w:val="001F1FC6"/>
    <w:rsid w:val="001F23F4"/>
    <w:rsid w:val="001F2766"/>
    <w:rsid w:val="001F28BE"/>
    <w:rsid w:val="001F4294"/>
    <w:rsid w:val="001F46CF"/>
    <w:rsid w:val="001F4A01"/>
    <w:rsid w:val="001F4F5C"/>
    <w:rsid w:val="001F516F"/>
    <w:rsid w:val="001F5534"/>
    <w:rsid w:val="001F61E6"/>
    <w:rsid w:val="001F620D"/>
    <w:rsid w:val="001F6640"/>
    <w:rsid w:val="001F68A3"/>
    <w:rsid w:val="001F6BF2"/>
    <w:rsid w:val="001F7874"/>
    <w:rsid w:val="0020234E"/>
    <w:rsid w:val="002030EF"/>
    <w:rsid w:val="00203125"/>
    <w:rsid w:val="002038E2"/>
    <w:rsid w:val="002039F1"/>
    <w:rsid w:val="00203AE4"/>
    <w:rsid w:val="00203B81"/>
    <w:rsid w:val="00203F0D"/>
    <w:rsid w:val="002046EF"/>
    <w:rsid w:val="002058B9"/>
    <w:rsid w:val="0020638F"/>
    <w:rsid w:val="002078A6"/>
    <w:rsid w:val="00211C62"/>
    <w:rsid w:val="00212EF8"/>
    <w:rsid w:val="0021310C"/>
    <w:rsid w:val="00213639"/>
    <w:rsid w:val="00214158"/>
    <w:rsid w:val="00214BA2"/>
    <w:rsid w:val="00215788"/>
    <w:rsid w:val="0021694A"/>
    <w:rsid w:val="002172ED"/>
    <w:rsid w:val="00217A0A"/>
    <w:rsid w:val="00220186"/>
    <w:rsid w:val="002217A6"/>
    <w:rsid w:val="002221B8"/>
    <w:rsid w:val="0022371F"/>
    <w:rsid w:val="002249D9"/>
    <w:rsid w:val="002249FD"/>
    <w:rsid w:val="00226365"/>
    <w:rsid w:val="002268F6"/>
    <w:rsid w:val="00226CE0"/>
    <w:rsid w:val="002272DD"/>
    <w:rsid w:val="002275C2"/>
    <w:rsid w:val="00227F34"/>
    <w:rsid w:val="00230175"/>
    <w:rsid w:val="00230409"/>
    <w:rsid w:val="00230476"/>
    <w:rsid w:val="00230B14"/>
    <w:rsid w:val="00230B25"/>
    <w:rsid w:val="00230C4E"/>
    <w:rsid w:val="002325DC"/>
    <w:rsid w:val="00232C87"/>
    <w:rsid w:val="00232E8C"/>
    <w:rsid w:val="00233DD7"/>
    <w:rsid w:val="00234CBE"/>
    <w:rsid w:val="0023628E"/>
    <w:rsid w:val="00237570"/>
    <w:rsid w:val="00237764"/>
    <w:rsid w:val="00237858"/>
    <w:rsid w:val="002405D3"/>
    <w:rsid w:val="002408C4"/>
    <w:rsid w:val="0024137A"/>
    <w:rsid w:val="002416D8"/>
    <w:rsid w:val="00241E9A"/>
    <w:rsid w:val="0024242C"/>
    <w:rsid w:val="002427DB"/>
    <w:rsid w:val="002430CB"/>
    <w:rsid w:val="00243E38"/>
    <w:rsid w:val="00244BB4"/>
    <w:rsid w:val="00245726"/>
    <w:rsid w:val="00246F88"/>
    <w:rsid w:val="002472C0"/>
    <w:rsid w:val="002503EF"/>
    <w:rsid w:val="002508E6"/>
    <w:rsid w:val="002521FC"/>
    <w:rsid w:val="0025349B"/>
    <w:rsid w:val="002575B0"/>
    <w:rsid w:val="002601CA"/>
    <w:rsid w:val="00260C1D"/>
    <w:rsid w:val="00260C67"/>
    <w:rsid w:val="0026232D"/>
    <w:rsid w:val="00262729"/>
    <w:rsid w:val="00262A1F"/>
    <w:rsid w:val="00262E72"/>
    <w:rsid w:val="00264558"/>
    <w:rsid w:val="002645BD"/>
    <w:rsid w:val="00265133"/>
    <w:rsid w:val="00265895"/>
    <w:rsid w:val="0026682A"/>
    <w:rsid w:val="002707FD"/>
    <w:rsid w:val="0027093A"/>
    <w:rsid w:val="00271331"/>
    <w:rsid w:val="0027143B"/>
    <w:rsid w:val="00271FE0"/>
    <w:rsid w:val="00274F87"/>
    <w:rsid w:val="002763A9"/>
    <w:rsid w:val="0027751F"/>
    <w:rsid w:val="002812D9"/>
    <w:rsid w:val="00281A65"/>
    <w:rsid w:val="0028205D"/>
    <w:rsid w:val="002826C8"/>
    <w:rsid w:val="002827E9"/>
    <w:rsid w:val="00282A25"/>
    <w:rsid w:val="00283885"/>
    <w:rsid w:val="00283969"/>
    <w:rsid w:val="00285098"/>
    <w:rsid w:val="002850CD"/>
    <w:rsid w:val="00285400"/>
    <w:rsid w:val="00285B65"/>
    <w:rsid w:val="00285BA5"/>
    <w:rsid w:val="00286FD7"/>
    <w:rsid w:val="0028743E"/>
    <w:rsid w:val="002901FD"/>
    <w:rsid w:val="0029062B"/>
    <w:rsid w:val="002907C1"/>
    <w:rsid w:val="00290C61"/>
    <w:rsid w:val="0029126A"/>
    <w:rsid w:val="002927CB"/>
    <w:rsid w:val="0029542E"/>
    <w:rsid w:val="00295FAF"/>
    <w:rsid w:val="0029712F"/>
    <w:rsid w:val="00297ED3"/>
    <w:rsid w:val="002A0920"/>
    <w:rsid w:val="002A2C1A"/>
    <w:rsid w:val="002A37B6"/>
    <w:rsid w:val="002A38E2"/>
    <w:rsid w:val="002A3A13"/>
    <w:rsid w:val="002A3F94"/>
    <w:rsid w:val="002A458B"/>
    <w:rsid w:val="002A4E8E"/>
    <w:rsid w:val="002A6A0F"/>
    <w:rsid w:val="002A7E08"/>
    <w:rsid w:val="002B1517"/>
    <w:rsid w:val="002B1939"/>
    <w:rsid w:val="002B1984"/>
    <w:rsid w:val="002B2A99"/>
    <w:rsid w:val="002B3B23"/>
    <w:rsid w:val="002B44F5"/>
    <w:rsid w:val="002B4593"/>
    <w:rsid w:val="002B53E4"/>
    <w:rsid w:val="002B57A6"/>
    <w:rsid w:val="002B65EA"/>
    <w:rsid w:val="002B7826"/>
    <w:rsid w:val="002C0CDB"/>
    <w:rsid w:val="002C1118"/>
    <w:rsid w:val="002C23D8"/>
    <w:rsid w:val="002C2462"/>
    <w:rsid w:val="002C2A18"/>
    <w:rsid w:val="002C3490"/>
    <w:rsid w:val="002C3AFB"/>
    <w:rsid w:val="002C3E50"/>
    <w:rsid w:val="002C4441"/>
    <w:rsid w:val="002C553B"/>
    <w:rsid w:val="002C57DA"/>
    <w:rsid w:val="002C5D31"/>
    <w:rsid w:val="002C60C2"/>
    <w:rsid w:val="002C634A"/>
    <w:rsid w:val="002C6F36"/>
    <w:rsid w:val="002D00F1"/>
    <w:rsid w:val="002D1706"/>
    <w:rsid w:val="002D1F77"/>
    <w:rsid w:val="002D24BC"/>
    <w:rsid w:val="002D30E7"/>
    <w:rsid w:val="002D3623"/>
    <w:rsid w:val="002D4147"/>
    <w:rsid w:val="002D4A31"/>
    <w:rsid w:val="002D4D0F"/>
    <w:rsid w:val="002D507F"/>
    <w:rsid w:val="002D56C9"/>
    <w:rsid w:val="002D572B"/>
    <w:rsid w:val="002D5AAE"/>
    <w:rsid w:val="002D646A"/>
    <w:rsid w:val="002D6BDA"/>
    <w:rsid w:val="002E0505"/>
    <w:rsid w:val="002E10C3"/>
    <w:rsid w:val="002E2083"/>
    <w:rsid w:val="002E268F"/>
    <w:rsid w:val="002E2AE1"/>
    <w:rsid w:val="002E30F8"/>
    <w:rsid w:val="002E4260"/>
    <w:rsid w:val="002E45C6"/>
    <w:rsid w:val="002E4A5F"/>
    <w:rsid w:val="002E5BB2"/>
    <w:rsid w:val="002E5F5A"/>
    <w:rsid w:val="002E74A5"/>
    <w:rsid w:val="002F0647"/>
    <w:rsid w:val="002F2457"/>
    <w:rsid w:val="002F269A"/>
    <w:rsid w:val="002F3DFC"/>
    <w:rsid w:val="002F4505"/>
    <w:rsid w:val="002F4712"/>
    <w:rsid w:val="002F4B0E"/>
    <w:rsid w:val="002F5079"/>
    <w:rsid w:val="002F5655"/>
    <w:rsid w:val="002F62D3"/>
    <w:rsid w:val="002F6ACC"/>
    <w:rsid w:val="00300150"/>
    <w:rsid w:val="00301212"/>
    <w:rsid w:val="0030136F"/>
    <w:rsid w:val="0030147D"/>
    <w:rsid w:val="0030292A"/>
    <w:rsid w:val="00304753"/>
    <w:rsid w:val="00305871"/>
    <w:rsid w:val="003074FA"/>
    <w:rsid w:val="003077AE"/>
    <w:rsid w:val="00307AC3"/>
    <w:rsid w:val="003124EB"/>
    <w:rsid w:val="003142CB"/>
    <w:rsid w:val="00314F46"/>
    <w:rsid w:val="003150A1"/>
    <w:rsid w:val="0032038E"/>
    <w:rsid w:val="00320433"/>
    <w:rsid w:val="003210A7"/>
    <w:rsid w:val="003219AC"/>
    <w:rsid w:val="00322760"/>
    <w:rsid w:val="00322F06"/>
    <w:rsid w:val="00323053"/>
    <w:rsid w:val="00324EBA"/>
    <w:rsid w:val="00325767"/>
    <w:rsid w:val="0032669A"/>
    <w:rsid w:val="0032694F"/>
    <w:rsid w:val="00326A68"/>
    <w:rsid w:val="0032787F"/>
    <w:rsid w:val="00330123"/>
    <w:rsid w:val="0033043F"/>
    <w:rsid w:val="0033053E"/>
    <w:rsid w:val="00332C12"/>
    <w:rsid w:val="00332D0E"/>
    <w:rsid w:val="003349C8"/>
    <w:rsid w:val="0033533A"/>
    <w:rsid w:val="00336EA8"/>
    <w:rsid w:val="00337869"/>
    <w:rsid w:val="00340530"/>
    <w:rsid w:val="003409A1"/>
    <w:rsid w:val="003425CA"/>
    <w:rsid w:val="00343763"/>
    <w:rsid w:val="003459B9"/>
    <w:rsid w:val="0034604B"/>
    <w:rsid w:val="003504AD"/>
    <w:rsid w:val="0035226A"/>
    <w:rsid w:val="0035331F"/>
    <w:rsid w:val="00353677"/>
    <w:rsid w:val="0035414B"/>
    <w:rsid w:val="0035421E"/>
    <w:rsid w:val="003550D0"/>
    <w:rsid w:val="0035605F"/>
    <w:rsid w:val="003566E2"/>
    <w:rsid w:val="00357215"/>
    <w:rsid w:val="00357634"/>
    <w:rsid w:val="00357831"/>
    <w:rsid w:val="003607CC"/>
    <w:rsid w:val="00361180"/>
    <w:rsid w:val="00361B21"/>
    <w:rsid w:val="00361BBF"/>
    <w:rsid w:val="00361CD3"/>
    <w:rsid w:val="00361D82"/>
    <w:rsid w:val="00362A39"/>
    <w:rsid w:val="00362A4A"/>
    <w:rsid w:val="00363C48"/>
    <w:rsid w:val="00365856"/>
    <w:rsid w:val="00366CF5"/>
    <w:rsid w:val="00367548"/>
    <w:rsid w:val="00367AB0"/>
    <w:rsid w:val="0037016A"/>
    <w:rsid w:val="0037033A"/>
    <w:rsid w:val="003703F2"/>
    <w:rsid w:val="00370CA7"/>
    <w:rsid w:val="00371C9B"/>
    <w:rsid w:val="00371CE4"/>
    <w:rsid w:val="00371E91"/>
    <w:rsid w:val="00372081"/>
    <w:rsid w:val="00372A2E"/>
    <w:rsid w:val="00372B47"/>
    <w:rsid w:val="0037361F"/>
    <w:rsid w:val="00373A34"/>
    <w:rsid w:val="0037456C"/>
    <w:rsid w:val="00374A61"/>
    <w:rsid w:val="00376211"/>
    <w:rsid w:val="00376EA6"/>
    <w:rsid w:val="00377387"/>
    <w:rsid w:val="00377FD6"/>
    <w:rsid w:val="00380898"/>
    <w:rsid w:val="003814F9"/>
    <w:rsid w:val="0038208B"/>
    <w:rsid w:val="00382B9F"/>
    <w:rsid w:val="00382D36"/>
    <w:rsid w:val="003832F2"/>
    <w:rsid w:val="00383E25"/>
    <w:rsid w:val="003840B1"/>
    <w:rsid w:val="00384C8F"/>
    <w:rsid w:val="00385103"/>
    <w:rsid w:val="00385C85"/>
    <w:rsid w:val="003873EC"/>
    <w:rsid w:val="003929C8"/>
    <w:rsid w:val="003938BC"/>
    <w:rsid w:val="00393CAE"/>
    <w:rsid w:val="00394DAC"/>
    <w:rsid w:val="00395874"/>
    <w:rsid w:val="00396DE5"/>
    <w:rsid w:val="0039778B"/>
    <w:rsid w:val="003A04B7"/>
    <w:rsid w:val="003A06DC"/>
    <w:rsid w:val="003A21CE"/>
    <w:rsid w:val="003A282F"/>
    <w:rsid w:val="003A33A5"/>
    <w:rsid w:val="003A3624"/>
    <w:rsid w:val="003A375F"/>
    <w:rsid w:val="003A3E4B"/>
    <w:rsid w:val="003A631A"/>
    <w:rsid w:val="003A63EF"/>
    <w:rsid w:val="003A74A6"/>
    <w:rsid w:val="003A78DA"/>
    <w:rsid w:val="003B03FE"/>
    <w:rsid w:val="003B040A"/>
    <w:rsid w:val="003B0CC7"/>
    <w:rsid w:val="003B1665"/>
    <w:rsid w:val="003B19A9"/>
    <w:rsid w:val="003B1BC9"/>
    <w:rsid w:val="003B2403"/>
    <w:rsid w:val="003B2932"/>
    <w:rsid w:val="003B3408"/>
    <w:rsid w:val="003B4BB0"/>
    <w:rsid w:val="003B5F0C"/>
    <w:rsid w:val="003B62E7"/>
    <w:rsid w:val="003B74F4"/>
    <w:rsid w:val="003C0798"/>
    <w:rsid w:val="003C0A92"/>
    <w:rsid w:val="003C20FE"/>
    <w:rsid w:val="003C2E2D"/>
    <w:rsid w:val="003C3C05"/>
    <w:rsid w:val="003C61E7"/>
    <w:rsid w:val="003C6E64"/>
    <w:rsid w:val="003C7589"/>
    <w:rsid w:val="003D151A"/>
    <w:rsid w:val="003D1EBF"/>
    <w:rsid w:val="003D20C2"/>
    <w:rsid w:val="003D265C"/>
    <w:rsid w:val="003D3194"/>
    <w:rsid w:val="003D3921"/>
    <w:rsid w:val="003D40A4"/>
    <w:rsid w:val="003D41DD"/>
    <w:rsid w:val="003D4875"/>
    <w:rsid w:val="003D549D"/>
    <w:rsid w:val="003D567F"/>
    <w:rsid w:val="003D5A25"/>
    <w:rsid w:val="003D61E8"/>
    <w:rsid w:val="003D7FF1"/>
    <w:rsid w:val="003E008A"/>
    <w:rsid w:val="003E06CA"/>
    <w:rsid w:val="003E09A1"/>
    <w:rsid w:val="003E0D48"/>
    <w:rsid w:val="003E0F86"/>
    <w:rsid w:val="003E12D5"/>
    <w:rsid w:val="003E14A8"/>
    <w:rsid w:val="003E1EB6"/>
    <w:rsid w:val="003E30DA"/>
    <w:rsid w:val="003E3B91"/>
    <w:rsid w:val="003E3F58"/>
    <w:rsid w:val="003E5215"/>
    <w:rsid w:val="003E5A3A"/>
    <w:rsid w:val="003E7D80"/>
    <w:rsid w:val="003F0964"/>
    <w:rsid w:val="003F0ED0"/>
    <w:rsid w:val="003F47AA"/>
    <w:rsid w:val="003F554B"/>
    <w:rsid w:val="003F5E54"/>
    <w:rsid w:val="003F6821"/>
    <w:rsid w:val="003F7772"/>
    <w:rsid w:val="003F7ADD"/>
    <w:rsid w:val="00400683"/>
    <w:rsid w:val="00400B40"/>
    <w:rsid w:val="0040124B"/>
    <w:rsid w:val="004018D3"/>
    <w:rsid w:val="004023EF"/>
    <w:rsid w:val="00402DC4"/>
    <w:rsid w:val="004036BC"/>
    <w:rsid w:val="00404241"/>
    <w:rsid w:val="00405F5A"/>
    <w:rsid w:val="00406737"/>
    <w:rsid w:val="00410851"/>
    <w:rsid w:val="00410B67"/>
    <w:rsid w:val="00411390"/>
    <w:rsid w:val="004113EF"/>
    <w:rsid w:val="00411EFB"/>
    <w:rsid w:val="00412CCE"/>
    <w:rsid w:val="0041403C"/>
    <w:rsid w:val="00414DA6"/>
    <w:rsid w:val="00415B69"/>
    <w:rsid w:val="00415B8E"/>
    <w:rsid w:val="00416B17"/>
    <w:rsid w:val="00416E37"/>
    <w:rsid w:val="0042035D"/>
    <w:rsid w:val="004228A4"/>
    <w:rsid w:val="0042305C"/>
    <w:rsid w:val="00423C75"/>
    <w:rsid w:val="004249A2"/>
    <w:rsid w:val="00425AC6"/>
    <w:rsid w:val="00426611"/>
    <w:rsid w:val="00427166"/>
    <w:rsid w:val="004276EA"/>
    <w:rsid w:val="004305AD"/>
    <w:rsid w:val="00432285"/>
    <w:rsid w:val="00432A55"/>
    <w:rsid w:val="0043373E"/>
    <w:rsid w:val="00433FC3"/>
    <w:rsid w:val="0043409C"/>
    <w:rsid w:val="0043450C"/>
    <w:rsid w:val="00434C7D"/>
    <w:rsid w:val="0043585D"/>
    <w:rsid w:val="00435BE6"/>
    <w:rsid w:val="00437226"/>
    <w:rsid w:val="0043738F"/>
    <w:rsid w:val="0044012A"/>
    <w:rsid w:val="00441008"/>
    <w:rsid w:val="004411F9"/>
    <w:rsid w:val="00441473"/>
    <w:rsid w:val="00441E14"/>
    <w:rsid w:val="0044225F"/>
    <w:rsid w:val="004423FD"/>
    <w:rsid w:val="004425E1"/>
    <w:rsid w:val="0044293F"/>
    <w:rsid w:val="004444A2"/>
    <w:rsid w:val="00444D22"/>
    <w:rsid w:val="00445759"/>
    <w:rsid w:val="00446F58"/>
    <w:rsid w:val="00447D07"/>
    <w:rsid w:val="00450281"/>
    <w:rsid w:val="00450546"/>
    <w:rsid w:val="00451139"/>
    <w:rsid w:val="004521EC"/>
    <w:rsid w:val="004525A2"/>
    <w:rsid w:val="00452878"/>
    <w:rsid w:val="00453663"/>
    <w:rsid w:val="00453F17"/>
    <w:rsid w:val="004545E1"/>
    <w:rsid w:val="00456432"/>
    <w:rsid w:val="004566CC"/>
    <w:rsid w:val="00456C85"/>
    <w:rsid w:val="00460530"/>
    <w:rsid w:val="00461879"/>
    <w:rsid w:val="00461BED"/>
    <w:rsid w:val="00462F43"/>
    <w:rsid w:val="00466B65"/>
    <w:rsid w:val="00467EBF"/>
    <w:rsid w:val="00467EE5"/>
    <w:rsid w:val="00467F96"/>
    <w:rsid w:val="00471A49"/>
    <w:rsid w:val="00471C93"/>
    <w:rsid w:val="004722C6"/>
    <w:rsid w:val="00473DFA"/>
    <w:rsid w:val="004740D9"/>
    <w:rsid w:val="0047467C"/>
    <w:rsid w:val="00475315"/>
    <w:rsid w:val="00475E24"/>
    <w:rsid w:val="004772CC"/>
    <w:rsid w:val="0047774F"/>
    <w:rsid w:val="00477BDC"/>
    <w:rsid w:val="004804C7"/>
    <w:rsid w:val="00480976"/>
    <w:rsid w:val="00481405"/>
    <w:rsid w:val="00481813"/>
    <w:rsid w:val="004821E1"/>
    <w:rsid w:val="004825D1"/>
    <w:rsid w:val="004831E1"/>
    <w:rsid w:val="00484007"/>
    <w:rsid w:val="004851BA"/>
    <w:rsid w:val="00486154"/>
    <w:rsid w:val="00486E09"/>
    <w:rsid w:val="00486EBA"/>
    <w:rsid w:val="00490B4C"/>
    <w:rsid w:val="00490D8D"/>
    <w:rsid w:val="0049184F"/>
    <w:rsid w:val="00492015"/>
    <w:rsid w:val="004920DC"/>
    <w:rsid w:val="00492346"/>
    <w:rsid w:val="0049253A"/>
    <w:rsid w:val="0049709A"/>
    <w:rsid w:val="004A031A"/>
    <w:rsid w:val="004A16A7"/>
    <w:rsid w:val="004A1ABA"/>
    <w:rsid w:val="004A2650"/>
    <w:rsid w:val="004A27BE"/>
    <w:rsid w:val="004A292C"/>
    <w:rsid w:val="004A4EB8"/>
    <w:rsid w:val="004A60E6"/>
    <w:rsid w:val="004A621F"/>
    <w:rsid w:val="004A65B1"/>
    <w:rsid w:val="004A679E"/>
    <w:rsid w:val="004A7D3C"/>
    <w:rsid w:val="004B02DB"/>
    <w:rsid w:val="004B0493"/>
    <w:rsid w:val="004B09AA"/>
    <w:rsid w:val="004B20D5"/>
    <w:rsid w:val="004B322B"/>
    <w:rsid w:val="004B3398"/>
    <w:rsid w:val="004B379E"/>
    <w:rsid w:val="004B3BD3"/>
    <w:rsid w:val="004B3DCE"/>
    <w:rsid w:val="004B4847"/>
    <w:rsid w:val="004B4DB4"/>
    <w:rsid w:val="004B4E5A"/>
    <w:rsid w:val="004B5664"/>
    <w:rsid w:val="004B5C95"/>
    <w:rsid w:val="004B7B7B"/>
    <w:rsid w:val="004B7D47"/>
    <w:rsid w:val="004B7E1D"/>
    <w:rsid w:val="004C0435"/>
    <w:rsid w:val="004C0973"/>
    <w:rsid w:val="004C119D"/>
    <w:rsid w:val="004C31C3"/>
    <w:rsid w:val="004C37F8"/>
    <w:rsid w:val="004C3DFA"/>
    <w:rsid w:val="004C3E9C"/>
    <w:rsid w:val="004C433A"/>
    <w:rsid w:val="004C471C"/>
    <w:rsid w:val="004C47BA"/>
    <w:rsid w:val="004C4913"/>
    <w:rsid w:val="004C4C9E"/>
    <w:rsid w:val="004C4EE7"/>
    <w:rsid w:val="004C4F70"/>
    <w:rsid w:val="004C506D"/>
    <w:rsid w:val="004C6B88"/>
    <w:rsid w:val="004C74C5"/>
    <w:rsid w:val="004C7956"/>
    <w:rsid w:val="004D0345"/>
    <w:rsid w:val="004D0E10"/>
    <w:rsid w:val="004D0FF5"/>
    <w:rsid w:val="004D12A3"/>
    <w:rsid w:val="004D1ED4"/>
    <w:rsid w:val="004D229D"/>
    <w:rsid w:val="004D249A"/>
    <w:rsid w:val="004D250F"/>
    <w:rsid w:val="004D2795"/>
    <w:rsid w:val="004D4F95"/>
    <w:rsid w:val="004D52C6"/>
    <w:rsid w:val="004D5D64"/>
    <w:rsid w:val="004D6A15"/>
    <w:rsid w:val="004E08C3"/>
    <w:rsid w:val="004E1A6A"/>
    <w:rsid w:val="004E1F89"/>
    <w:rsid w:val="004E2C77"/>
    <w:rsid w:val="004E3D9C"/>
    <w:rsid w:val="004E45CC"/>
    <w:rsid w:val="004E4679"/>
    <w:rsid w:val="004E4784"/>
    <w:rsid w:val="004E7326"/>
    <w:rsid w:val="004F0C0C"/>
    <w:rsid w:val="004F0D05"/>
    <w:rsid w:val="004F1A00"/>
    <w:rsid w:val="004F1DAD"/>
    <w:rsid w:val="004F35C8"/>
    <w:rsid w:val="004F3BD9"/>
    <w:rsid w:val="004F5106"/>
    <w:rsid w:val="004F61B6"/>
    <w:rsid w:val="004F6C51"/>
    <w:rsid w:val="005011CD"/>
    <w:rsid w:val="00501321"/>
    <w:rsid w:val="00503154"/>
    <w:rsid w:val="005037D3"/>
    <w:rsid w:val="00506173"/>
    <w:rsid w:val="005066E4"/>
    <w:rsid w:val="0051012A"/>
    <w:rsid w:val="0051125B"/>
    <w:rsid w:val="0051197F"/>
    <w:rsid w:val="00514153"/>
    <w:rsid w:val="00514D4F"/>
    <w:rsid w:val="0051535E"/>
    <w:rsid w:val="005153AD"/>
    <w:rsid w:val="00515646"/>
    <w:rsid w:val="005166B5"/>
    <w:rsid w:val="00517590"/>
    <w:rsid w:val="00517F2A"/>
    <w:rsid w:val="005201E1"/>
    <w:rsid w:val="005204C6"/>
    <w:rsid w:val="00520820"/>
    <w:rsid w:val="00520C94"/>
    <w:rsid w:val="00521628"/>
    <w:rsid w:val="0052196C"/>
    <w:rsid w:val="00521B9E"/>
    <w:rsid w:val="00522A2B"/>
    <w:rsid w:val="005236E2"/>
    <w:rsid w:val="00523EAF"/>
    <w:rsid w:val="00524093"/>
    <w:rsid w:val="00524E0C"/>
    <w:rsid w:val="00526550"/>
    <w:rsid w:val="00527B81"/>
    <w:rsid w:val="0053268A"/>
    <w:rsid w:val="0053471C"/>
    <w:rsid w:val="00534F5C"/>
    <w:rsid w:val="00534F6E"/>
    <w:rsid w:val="00535091"/>
    <w:rsid w:val="005354D1"/>
    <w:rsid w:val="00536469"/>
    <w:rsid w:val="00536551"/>
    <w:rsid w:val="00536C31"/>
    <w:rsid w:val="0053758E"/>
    <w:rsid w:val="00537AC5"/>
    <w:rsid w:val="00537CDC"/>
    <w:rsid w:val="00537D88"/>
    <w:rsid w:val="00537EF2"/>
    <w:rsid w:val="00542283"/>
    <w:rsid w:val="00544F09"/>
    <w:rsid w:val="00545284"/>
    <w:rsid w:val="005462FA"/>
    <w:rsid w:val="00546525"/>
    <w:rsid w:val="00546D9B"/>
    <w:rsid w:val="00547771"/>
    <w:rsid w:val="00550750"/>
    <w:rsid w:val="00550880"/>
    <w:rsid w:val="005511CE"/>
    <w:rsid w:val="00551257"/>
    <w:rsid w:val="005512E6"/>
    <w:rsid w:val="0055156D"/>
    <w:rsid w:val="0055171B"/>
    <w:rsid w:val="00551AAA"/>
    <w:rsid w:val="0055395B"/>
    <w:rsid w:val="00553C65"/>
    <w:rsid w:val="00553ED4"/>
    <w:rsid w:val="005542AB"/>
    <w:rsid w:val="005543A9"/>
    <w:rsid w:val="00554C0B"/>
    <w:rsid w:val="00555390"/>
    <w:rsid w:val="00555496"/>
    <w:rsid w:val="00555D47"/>
    <w:rsid w:val="00556080"/>
    <w:rsid w:val="00556583"/>
    <w:rsid w:val="0055658B"/>
    <w:rsid w:val="0055680A"/>
    <w:rsid w:val="00557877"/>
    <w:rsid w:val="0056197C"/>
    <w:rsid w:val="00561BE6"/>
    <w:rsid w:val="00561DCF"/>
    <w:rsid w:val="00561DF0"/>
    <w:rsid w:val="00562912"/>
    <w:rsid w:val="00563CF1"/>
    <w:rsid w:val="0056449F"/>
    <w:rsid w:val="00566432"/>
    <w:rsid w:val="005668F9"/>
    <w:rsid w:val="00566C27"/>
    <w:rsid w:val="00570A5D"/>
    <w:rsid w:val="00570BB7"/>
    <w:rsid w:val="005725E5"/>
    <w:rsid w:val="00572886"/>
    <w:rsid w:val="005729A6"/>
    <w:rsid w:val="005730FE"/>
    <w:rsid w:val="00573346"/>
    <w:rsid w:val="00573B4B"/>
    <w:rsid w:val="00573C71"/>
    <w:rsid w:val="00574853"/>
    <w:rsid w:val="00574A66"/>
    <w:rsid w:val="00575B52"/>
    <w:rsid w:val="0057658C"/>
    <w:rsid w:val="00577A68"/>
    <w:rsid w:val="00577F18"/>
    <w:rsid w:val="00580C28"/>
    <w:rsid w:val="005810AC"/>
    <w:rsid w:val="00581278"/>
    <w:rsid w:val="00581AF3"/>
    <w:rsid w:val="00581FA0"/>
    <w:rsid w:val="00583A74"/>
    <w:rsid w:val="00584F27"/>
    <w:rsid w:val="005851AD"/>
    <w:rsid w:val="00585551"/>
    <w:rsid w:val="0058589C"/>
    <w:rsid w:val="00585BE1"/>
    <w:rsid w:val="005861CB"/>
    <w:rsid w:val="0058768F"/>
    <w:rsid w:val="00590FD9"/>
    <w:rsid w:val="005925D3"/>
    <w:rsid w:val="00592D04"/>
    <w:rsid w:val="00592F9B"/>
    <w:rsid w:val="00592FE5"/>
    <w:rsid w:val="00593843"/>
    <w:rsid w:val="005939C8"/>
    <w:rsid w:val="00593B5F"/>
    <w:rsid w:val="00593CB7"/>
    <w:rsid w:val="00593E05"/>
    <w:rsid w:val="005949AD"/>
    <w:rsid w:val="00594E37"/>
    <w:rsid w:val="00595191"/>
    <w:rsid w:val="0059572B"/>
    <w:rsid w:val="00595C66"/>
    <w:rsid w:val="00596136"/>
    <w:rsid w:val="0059654D"/>
    <w:rsid w:val="00597232"/>
    <w:rsid w:val="005A3EB6"/>
    <w:rsid w:val="005A45A9"/>
    <w:rsid w:val="005A48DA"/>
    <w:rsid w:val="005A689B"/>
    <w:rsid w:val="005B2C95"/>
    <w:rsid w:val="005B4202"/>
    <w:rsid w:val="005B4EFD"/>
    <w:rsid w:val="005B5822"/>
    <w:rsid w:val="005B5A4E"/>
    <w:rsid w:val="005B66A8"/>
    <w:rsid w:val="005C181B"/>
    <w:rsid w:val="005C1DDD"/>
    <w:rsid w:val="005C3111"/>
    <w:rsid w:val="005C42D1"/>
    <w:rsid w:val="005C4666"/>
    <w:rsid w:val="005C50DA"/>
    <w:rsid w:val="005C6A1D"/>
    <w:rsid w:val="005C6EE7"/>
    <w:rsid w:val="005D1677"/>
    <w:rsid w:val="005D18FE"/>
    <w:rsid w:val="005D1CE0"/>
    <w:rsid w:val="005D22D0"/>
    <w:rsid w:val="005D2502"/>
    <w:rsid w:val="005D2923"/>
    <w:rsid w:val="005D3874"/>
    <w:rsid w:val="005D3CAE"/>
    <w:rsid w:val="005D3EB3"/>
    <w:rsid w:val="005D4E3E"/>
    <w:rsid w:val="005D5E88"/>
    <w:rsid w:val="005D6613"/>
    <w:rsid w:val="005D70EF"/>
    <w:rsid w:val="005D74A3"/>
    <w:rsid w:val="005D7FB0"/>
    <w:rsid w:val="005E0625"/>
    <w:rsid w:val="005E07C7"/>
    <w:rsid w:val="005E1CB4"/>
    <w:rsid w:val="005E1F45"/>
    <w:rsid w:val="005E2029"/>
    <w:rsid w:val="005E2041"/>
    <w:rsid w:val="005E2E6F"/>
    <w:rsid w:val="005E3AB3"/>
    <w:rsid w:val="005E4689"/>
    <w:rsid w:val="005E5140"/>
    <w:rsid w:val="005E6DBC"/>
    <w:rsid w:val="005E6FB3"/>
    <w:rsid w:val="005F0C11"/>
    <w:rsid w:val="005F2C8B"/>
    <w:rsid w:val="005F2E09"/>
    <w:rsid w:val="005F3C30"/>
    <w:rsid w:val="005F4D3C"/>
    <w:rsid w:val="005F610C"/>
    <w:rsid w:val="005F63F7"/>
    <w:rsid w:val="005F655F"/>
    <w:rsid w:val="006005DF"/>
    <w:rsid w:val="006010C8"/>
    <w:rsid w:val="006021AF"/>
    <w:rsid w:val="00602C1F"/>
    <w:rsid w:val="006032C6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213D"/>
    <w:rsid w:val="00613160"/>
    <w:rsid w:val="00613193"/>
    <w:rsid w:val="006134A8"/>
    <w:rsid w:val="0061438C"/>
    <w:rsid w:val="00617A69"/>
    <w:rsid w:val="00617AD6"/>
    <w:rsid w:val="00621417"/>
    <w:rsid w:val="006227F6"/>
    <w:rsid w:val="00622ABE"/>
    <w:rsid w:val="00623D2C"/>
    <w:rsid w:val="00623EF9"/>
    <w:rsid w:val="00624C44"/>
    <w:rsid w:val="0062579A"/>
    <w:rsid w:val="00625BF4"/>
    <w:rsid w:val="00626151"/>
    <w:rsid w:val="00626626"/>
    <w:rsid w:val="006269A4"/>
    <w:rsid w:val="006302BA"/>
    <w:rsid w:val="00630A44"/>
    <w:rsid w:val="00631469"/>
    <w:rsid w:val="006317BD"/>
    <w:rsid w:val="00632FA3"/>
    <w:rsid w:val="00634AEB"/>
    <w:rsid w:val="00635661"/>
    <w:rsid w:val="006358C0"/>
    <w:rsid w:val="0063637C"/>
    <w:rsid w:val="00637D03"/>
    <w:rsid w:val="00640612"/>
    <w:rsid w:val="00640C1D"/>
    <w:rsid w:val="00640EBE"/>
    <w:rsid w:val="00641043"/>
    <w:rsid w:val="00641574"/>
    <w:rsid w:val="0064160D"/>
    <w:rsid w:val="00641E94"/>
    <w:rsid w:val="00642690"/>
    <w:rsid w:val="0064303C"/>
    <w:rsid w:val="00643ACB"/>
    <w:rsid w:val="006448D2"/>
    <w:rsid w:val="00644C19"/>
    <w:rsid w:val="00647CA4"/>
    <w:rsid w:val="00650353"/>
    <w:rsid w:val="00650575"/>
    <w:rsid w:val="006505F8"/>
    <w:rsid w:val="00651F0C"/>
    <w:rsid w:val="00652B07"/>
    <w:rsid w:val="00654A5B"/>
    <w:rsid w:val="00654D3D"/>
    <w:rsid w:val="00655C12"/>
    <w:rsid w:val="00656550"/>
    <w:rsid w:val="00656EE1"/>
    <w:rsid w:val="0065778E"/>
    <w:rsid w:val="00657EBB"/>
    <w:rsid w:val="0066108A"/>
    <w:rsid w:val="006614EC"/>
    <w:rsid w:val="00661519"/>
    <w:rsid w:val="00663598"/>
    <w:rsid w:val="00664326"/>
    <w:rsid w:val="006647AE"/>
    <w:rsid w:val="006648A6"/>
    <w:rsid w:val="00664D10"/>
    <w:rsid w:val="00664E78"/>
    <w:rsid w:val="006661F7"/>
    <w:rsid w:val="00666380"/>
    <w:rsid w:val="00667622"/>
    <w:rsid w:val="0066774A"/>
    <w:rsid w:val="006719CB"/>
    <w:rsid w:val="006724E5"/>
    <w:rsid w:val="00672BE0"/>
    <w:rsid w:val="0067466D"/>
    <w:rsid w:val="00675095"/>
    <w:rsid w:val="00675493"/>
    <w:rsid w:val="00675929"/>
    <w:rsid w:val="00675AF4"/>
    <w:rsid w:val="00681394"/>
    <w:rsid w:val="006816E1"/>
    <w:rsid w:val="006817D3"/>
    <w:rsid w:val="00681E2F"/>
    <w:rsid w:val="006825D3"/>
    <w:rsid w:val="00682BB8"/>
    <w:rsid w:val="00683563"/>
    <w:rsid w:val="006838C2"/>
    <w:rsid w:val="006842D8"/>
    <w:rsid w:val="00685804"/>
    <w:rsid w:val="00685AC1"/>
    <w:rsid w:val="00685FF2"/>
    <w:rsid w:val="006910DA"/>
    <w:rsid w:val="0069118A"/>
    <w:rsid w:val="00691BA0"/>
    <w:rsid w:val="0069257A"/>
    <w:rsid w:val="0069288D"/>
    <w:rsid w:val="006934B7"/>
    <w:rsid w:val="00693586"/>
    <w:rsid w:val="00694732"/>
    <w:rsid w:val="00694D5F"/>
    <w:rsid w:val="0069519D"/>
    <w:rsid w:val="00695EAA"/>
    <w:rsid w:val="00696BCE"/>
    <w:rsid w:val="00697405"/>
    <w:rsid w:val="00697533"/>
    <w:rsid w:val="00697827"/>
    <w:rsid w:val="006A07E3"/>
    <w:rsid w:val="006A0ADE"/>
    <w:rsid w:val="006A310C"/>
    <w:rsid w:val="006A3390"/>
    <w:rsid w:val="006A43BA"/>
    <w:rsid w:val="006A51A8"/>
    <w:rsid w:val="006A6622"/>
    <w:rsid w:val="006A6B6F"/>
    <w:rsid w:val="006A6DA3"/>
    <w:rsid w:val="006A7224"/>
    <w:rsid w:val="006B12C3"/>
    <w:rsid w:val="006B2E11"/>
    <w:rsid w:val="006B3C62"/>
    <w:rsid w:val="006B429B"/>
    <w:rsid w:val="006B4585"/>
    <w:rsid w:val="006B5ED4"/>
    <w:rsid w:val="006B6060"/>
    <w:rsid w:val="006B620D"/>
    <w:rsid w:val="006B639B"/>
    <w:rsid w:val="006B68D8"/>
    <w:rsid w:val="006B727B"/>
    <w:rsid w:val="006B7E3D"/>
    <w:rsid w:val="006C0385"/>
    <w:rsid w:val="006C052A"/>
    <w:rsid w:val="006C07D8"/>
    <w:rsid w:val="006C17CC"/>
    <w:rsid w:val="006C1B02"/>
    <w:rsid w:val="006C3609"/>
    <w:rsid w:val="006C4E88"/>
    <w:rsid w:val="006C58F4"/>
    <w:rsid w:val="006C5DB7"/>
    <w:rsid w:val="006C6F44"/>
    <w:rsid w:val="006C7080"/>
    <w:rsid w:val="006C766B"/>
    <w:rsid w:val="006C76D3"/>
    <w:rsid w:val="006C7706"/>
    <w:rsid w:val="006C7731"/>
    <w:rsid w:val="006D1B2A"/>
    <w:rsid w:val="006D2D3D"/>
    <w:rsid w:val="006D2F39"/>
    <w:rsid w:val="006D304E"/>
    <w:rsid w:val="006D4C29"/>
    <w:rsid w:val="006D63AF"/>
    <w:rsid w:val="006E021A"/>
    <w:rsid w:val="006E0C24"/>
    <w:rsid w:val="006E2F4D"/>
    <w:rsid w:val="006E307F"/>
    <w:rsid w:val="006E66D5"/>
    <w:rsid w:val="006F1232"/>
    <w:rsid w:val="006F1684"/>
    <w:rsid w:val="006F16C4"/>
    <w:rsid w:val="006F31B9"/>
    <w:rsid w:val="006F3A81"/>
    <w:rsid w:val="006F3EEA"/>
    <w:rsid w:val="006F48B0"/>
    <w:rsid w:val="006F48D9"/>
    <w:rsid w:val="006F4BD6"/>
    <w:rsid w:val="006F61C5"/>
    <w:rsid w:val="006F6205"/>
    <w:rsid w:val="006F660F"/>
    <w:rsid w:val="006F73BE"/>
    <w:rsid w:val="006F7D07"/>
    <w:rsid w:val="00700D08"/>
    <w:rsid w:val="00701559"/>
    <w:rsid w:val="00703F6C"/>
    <w:rsid w:val="007066CF"/>
    <w:rsid w:val="00706950"/>
    <w:rsid w:val="00706F87"/>
    <w:rsid w:val="00707DD6"/>
    <w:rsid w:val="007104F1"/>
    <w:rsid w:val="007105F2"/>
    <w:rsid w:val="00710CC8"/>
    <w:rsid w:val="007125C9"/>
    <w:rsid w:val="007127A3"/>
    <w:rsid w:val="00714D8C"/>
    <w:rsid w:val="00715DDE"/>
    <w:rsid w:val="00715FCB"/>
    <w:rsid w:val="00716726"/>
    <w:rsid w:val="007168B8"/>
    <w:rsid w:val="00716A47"/>
    <w:rsid w:val="00720206"/>
    <w:rsid w:val="00720C4F"/>
    <w:rsid w:val="007214AA"/>
    <w:rsid w:val="00721B73"/>
    <w:rsid w:val="00722F4A"/>
    <w:rsid w:val="007244DD"/>
    <w:rsid w:val="00724D62"/>
    <w:rsid w:val="0072584B"/>
    <w:rsid w:val="00726F07"/>
    <w:rsid w:val="00727A52"/>
    <w:rsid w:val="00730B75"/>
    <w:rsid w:val="007314BA"/>
    <w:rsid w:val="0073214B"/>
    <w:rsid w:val="00732F1D"/>
    <w:rsid w:val="00732FA5"/>
    <w:rsid w:val="0073308C"/>
    <w:rsid w:val="0073372A"/>
    <w:rsid w:val="00734162"/>
    <w:rsid w:val="00734331"/>
    <w:rsid w:val="00734D40"/>
    <w:rsid w:val="00735896"/>
    <w:rsid w:val="00735956"/>
    <w:rsid w:val="00735D48"/>
    <w:rsid w:val="00735D5D"/>
    <w:rsid w:val="00735EBA"/>
    <w:rsid w:val="007362BD"/>
    <w:rsid w:val="00736C7E"/>
    <w:rsid w:val="00737E0C"/>
    <w:rsid w:val="0074073A"/>
    <w:rsid w:val="007414B6"/>
    <w:rsid w:val="00742955"/>
    <w:rsid w:val="007430A8"/>
    <w:rsid w:val="00743D89"/>
    <w:rsid w:val="00744278"/>
    <w:rsid w:val="00745173"/>
    <w:rsid w:val="00745C11"/>
    <w:rsid w:val="00746913"/>
    <w:rsid w:val="00747298"/>
    <w:rsid w:val="00747708"/>
    <w:rsid w:val="007523A3"/>
    <w:rsid w:val="00752D8E"/>
    <w:rsid w:val="00752FA7"/>
    <w:rsid w:val="00753EE9"/>
    <w:rsid w:val="00754DBD"/>
    <w:rsid w:val="0075534D"/>
    <w:rsid w:val="00755EAA"/>
    <w:rsid w:val="007562F9"/>
    <w:rsid w:val="0075650E"/>
    <w:rsid w:val="007568B6"/>
    <w:rsid w:val="00756BED"/>
    <w:rsid w:val="007571FD"/>
    <w:rsid w:val="007577A1"/>
    <w:rsid w:val="00761A44"/>
    <w:rsid w:val="007620EB"/>
    <w:rsid w:val="0076269E"/>
    <w:rsid w:val="0076399D"/>
    <w:rsid w:val="00763F0B"/>
    <w:rsid w:val="0076438D"/>
    <w:rsid w:val="00764C58"/>
    <w:rsid w:val="007651D8"/>
    <w:rsid w:val="00765BAD"/>
    <w:rsid w:val="00765F8E"/>
    <w:rsid w:val="0076625A"/>
    <w:rsid w:val="007664A9"/>
    <w:rsid w:val="0077457E"/>
    <w:rsid w:val="0077479A"/>
    <w:rsid w:val="00776638"/>
    <w:rsid w:val="00776A88"/>
    <w:rsid w:val="00777371"/>
    <w:rsid w:val="00781487"/>
    <w:rsid w:val="00781657"/>
    <w:rsid w:val="007829C6"/>
    <w:rsid w:val="00782F0C"/>
    <w:rsid w:val="00783F0C"/>
    <w:rsid w:val="0078530F"/>
    <w:rsid w:val="00785C11"/>
    <w:rsid w:val="007861EE"/>
    <w:rsid w:val="00786ACA"/>
    <w:rsid w:val="00786B62"/>
    <w:rsid w:val="00786BAA"/>
    <w:rsid w:val="00786D48"/>
    <w:rsid w:val="00787CFD"/>
    <w:rsid w:val="007902E6"/>
    <w:rsid w:val="00790519"/>
    <w:rsid w:val="00790548"/>
    <w:rsid w:val="00790689"/>
    <w:rsid w:val="00790D67"/>
    <w:rsid w:val="00791843"/>
    <w:rsid w:val="0079276B"/>
    <w:rsid w:val="00792798"/>
    <w:rsid w:val="00792E5D"/>
    <w:rsid w:val="007937F4"/>
    <w:rsid w:val="00793EE1"/>
    <w:rsid w:val="00796E07"/>
    <w:rsid w:val="00797071"/>
    <w:rsid w:val="0079747B"/>
    <w:rsid w:val="00797EBC"/>
    <w:rsid w:val="007A03EF"/>
    <w:rsid w:val="007A06C9"/>
    <w:rsid w:val="007A1C28"/>
    <w:rsid w:val="007A2174"/>
    <w:rsid w:val="007A2537"/>
    <w:rsid w:val="007A3709"/>
    <w:rsid w:val="007A4222"/>
    <w:rsid w:val="007A4431"/>
    <w:rsid w:val="007A4529"/>
    <w:rsid w:val="007A68C7"/>
    <w:rsid w:val="007A6C03"/>
    <w:rsid w:val="007A6C51"/>
    <w:rsid w:val="007A7405"/>
    <w:rsid w:val="007A7CFC"/>
    <w:rsid w:val="007A7D5F"/>
    <w:rsid w:val="007B0C4A"/>
    <w:rsid w:val="007B296C"/>
    <w:rsid w:val="007B2D03"/>
    <w:rsid w:val="007B3119"/>
    <w:rsid w:val="007B3211"/>
    <w:rsid w:val="007B513D"/>
    <w:rsid w:val="007B5167"/>
    <w:rsid w:val="007B5817"/>
    <w:rsid w:val="007B59C1"/>
    <w:rsid w:val="007B5B50"/>
    <w:rsid w:val="007B5BC1"/>
    <w:rsid w:val="007B64A4"/>
    <w:rsid w:val="007B6799"/>
    <w:rsid w:val="007B77A3"/>
    <w:rsid w:val="007B78BB"/>
    <w:rsid w:val="007C11CA"/>
    <w:rsid w:val="007C17B3"/>
    <w:rsid w:val="007C2B5F"/>
    <w:rsid w:val="007C2DDA"/>
    <w:rsid w:val="007C2E76"/>
    <w:rsid w:val="007C31F7"/>
    <w:rsid w:val="007C3689"/>
    <w:rsid w:val="007C4342"/>
    <w:rsid w:val="007C4A89"/>
    <w:rsid w:val="007C611B"/>
    <w:rsid w:val="007C61ED"/>
    <w:rsid w:val="007C75F4"/>
    <w:rsid w:val="007D1AF0"/>
    <w:rsid w:val="007D1DFF"/>
    <w:rsid w:val="007D3783"/>
    <w:rsid w:val="007D386B"/>
    <w:rsid w:val="007D397F"/>
    <w:rsid w:val="007D3D4E"/>
    <w:rsid w:val="007D5AD2"/>
    <w:rsid w:val="007D5F65"/>
    <w:rsid w:val="007D63D1"/>
    <w:rsid w:val="007E11D8"/>
    <w:rsid w:val="007E128B"/>
    <w:rsid w:val="007E26B6"/>
    <w:rsid w:val="007E29D7"/>
    <w:rsid w:val="007E2F98"/>
    <w:rsid w:val="007E37BD"/>
    <w:rsid w:val="007E3DC3"/>
    <w:rsid w:val="007E3EAE"/>
    <w:rsid w:val="007E5BAA"/>
    <w:rsid w:val="007E5D95"/>
    <w:rsid w:val="007E5EAC"/>
    <w:rsid w:val="007E70EC"/>
    <w:rsid w:val="007E73C6"/>
    <w:rsid w:val="007E7A9F"/>
    <w:rsid w:val="007F06B9"/>
    <w:rsid w:val="007F0E47"/>
    <w:rsid w:val="007F229A"/>
    <w:rsid w:val="007F23C9"/>
    <w:rsid w:val="007F31A8"/>
    <w:rsid w:val="007F35D2"/>
    <w:rsid w:val="007F453B"/>
    <w:rsid w:val="007F575B"/>
    <w:rsid w:val="007F591D"/>
    <w:rsid w:val="007F5987"/>
    <w:rsid w:val="007F6448"/>
    <w:rsid w:val="007F71B1"/>
    <w:rsid w:val="007F741F"/>
    <w:rsid w:val="007F7514"/>
    <w:rsid w:val="007F7609"/>
    <w:rsid w:val="007F77E4"/>
    <w:rsid w:val="007F7A0D"/>
    <w:rsid w:val="00801145"/>
    <w:rsid w:val="008022D4"/>
    <w:rsid w:val="008022FA"/>
    <w:rsid w:val="00802ACE"/>
    <w:rsid w:val="008031C5"/>
    <w:rsid w:val="0080338D"/>
    <w:rsid w:val="0080378F"/>
    <w:rsid w:val="00805F02"/>
    <w:rsid w:val="008064C5"/>
    <w:rsid w:val="008077A7"/>
    <w:rsid w:val="00810B2A"/>
    <w:rsid w:val="00810E1F"/>
    <w:rsid w:val="00811F64"/>
    <w:rsid w:val="008120BE"/>
    <w:rsid w:val="008123C2"/>
    <w:rsid w:val="00812E39"/>
    <w:rsid w:val="00813A74"/>
    <w:rsid w:val="00813FAE"/>
    <w:rsid w:val="00815C29"/>
    <w:rsid w:val="00816A2E"/>
    <w:rsid w:val="00817515"/>
    <w:rsid w:val="00817873"/>
    <w:rsid w:val="008201F2"/>
    <w:rsid w:val="0082090C"/>
    <w:rsid w:val="00820BCA"/>
    <w:rsid w:val="008223BB"/>
    <w:rsid w:val="00822F87"/>
    <w:rsid w:val="008238D4"/>
    <w:rsid w:val="008249B2"/>
    <w:rsid w:val="00824E65"/>
    <w:rsid w:val="00825833"/>
    <w:rsid w:val="008261C6"/>
    <w:rsid w:val="00826258"/>
    <w:rsid w:val="00826B26"/>
    <w:rsid w:val="00830979"/>
    <w:rsid w:val="00831CCD"/>
    <w:rsid w:val="00833A6F"/>
    <w:rsid w:val="00833BEB"/>
    <w:rsid w:val="00834692"/>
    <w:rsid w:val="008349F5"/>
    <w:rsid w:val="008352B7"/>
    <w:rsid w:val="008354DF"/>
    <w:rsid w:val="0083595E"/>
    <w:rsid w:val="0084045B"/>
    <w:rsid w:val="008407AC"/>
    <w:rsid w:val="00840813"/>
    <w:rsid w:val="008426C3"/>
    <w:rsid w:val="00843066"/>
    <w:rsid w:val="00843151"/>
    <w:rsid w:val="00843271"/>
    <w:rsid w:val="008435F2"/>
    <w:rsid w:val="008437A6"/>
    <w:rsid w:val="008439DD"/>
    <w:rsid w:val="008453AD"/>
    <w:rsid w:val="0084581B"/>
    <w:rsid w:val="00845C93"/>
    <w:rsid w:val="00846252"/>
    <w:rsid w:val="0084640E"/>
    <w:rsid w:val="00846AD6"/>
    <w:rsid w:val="0084700D"/>
    <w:rsid w:val="008479B8"/>
    <w:rsid w:val="00847A96"/>
    <w:rsid w:val="008512FD"/>
    <w:rsid w:val="00851598"/>
    <w:rsid w:val="0085230C"/>
    <w:rsid w:val="0085320E"/>
    <w:rsid w:val="00853449"/>
    <w:rsid w:val="00853878"/>
    <w:rsid w:val="00853904"/>
    <w:rsid w:val="008544C4"/>
    <w:rsid w:val="00854920"/>
    <w:rsid w:val="00854B97"/>
    <w:rsid w:val="00855263"/>
    <w:rsid w:val="00855A35"/>
    <w:rsid w:val="00856268"/>
    <w:rsid w:val="008567A6"/>
    <w:rsid w:val="00856FBF"/>
    <w:rsid w:val="00857234"/>
    <w:rsid w:val="008573D3"/>
    <w:rsid w:val="00857530"/>
    <w:rsid w:val="00861D09"/>
    <w:rsid w:val="00861E13"/>
    <w:rsid w:val="0086268A"/>
    <w:rsid w:val="00864966"/>
    <w:rsid w:val="00864AB8"/>
    <w:rsid w:val="00864C9B"/>
    <w:rsid w:val="008659FB"/>
    <w:rsid w:val="00866693"/>
    <w:rsid w:val="00866CD7"/>
    <w:rsid w:val="00866FFF"/>
    <w:rsid w:val="0087021C"/>
    <w:rsid w:val="0087032E"/>
    <w:rsid w:val="008704E8"/>
    <w:rsid w:val="008711A8"/>
    <w:rsid w:val="008717BE"/>
    <w:rsid w:val="0087249D"/>
    <w:rsid w:val="0087330E"/>
    <w:rsid w:val="00873B34"/>
    <w:rsid w:val="00874307"/>
    <w:rsid w:val="00875228"/>
    <w:rsid w:val="00875D47"/>
    <w:rsid w:val="00875EB2"/>
    <w:rsid w:val="00877019"/>
    <w:rsid w:val="0087702C"/>
    <w:rsid w:val="00877728"/>
    <w:rsid w:val="00877973"/>
    <w:rsid w:val="00880029"/>
    <w:rsid w:val="00880764"/>
    <w:rsid w:val="00880F9E"/>
    <w:rsid w:val="00882468"/>
    <w:rsid w:val="008824D4"/>
    <w:rsid w:val="00882712"/>
    <w:rsid w:val="00882BE4"/>
    <w:rsid w:val="00883183"/>
    <w:rsid w:val="00883445"/>
    <w:rsid w:val="008839A6"/>
    <w:rsid w:val="00883A48"/>
    <w:rsid w:val="00884601"/>
    <w:rsid w:val="00885749"/>
    <w:rsid w:val="00886B10"/>
    <w:rsid w:val="008870A5"/>
    <w:rsid w:val="00887508"/>
    <w:rsid w:val="0089042B"/>
    <w:rsid w:val="00890449"/>
    <w:rsid w:val="00891C33"/>
    <w:rsid w:val="008937CB"/>
    <w:rsid w:val="008938DF"/>
    <w:rsid w:val="00893C5C"/>
    <w:rsid w:val="00893E17"/>
    <w:rsid w:val="0089428C"/>
    <w:rsid w:val="00895202"/>
    <w:rsid w:val="0089587F"/>
    <w:rsid w:val="00895B6B"/>
    <w:rsid w:val="0089665C"/>
    <w:rsid w:val="00896839"/>
    <w:rsid w:val="00896D17"/>
    <w:rsid w:val="00896D31"/>
    <w:rsid w:val="00897066"/>
    <w:rsid w:val="008977FA"/>
    <w:rsid w:val="008979C1"/>
    <w:rsid w:val="00897C91"/>
    <w:rsid w:val="008A050C"/>
    <w:rsid w:val="008A0BB1"/>
    <w:rsid w:val="008A162E"/>
    <w:rsid w:val="008A1D4B"/>
    <w:rsid w:val="008A2270"/>
    <w:rsid w:val="008A354F"/>
    <w:rsid w:val="008A3EBD"/>
    <w:rsid w:val="008A4674"/>
    <w:rsid w:val="008A482E"/>
    <w:rsid w:val="008A5ACF"/>
    <w:rsid w:val="008B0CBD"/>
    <w:rsid w:val="008B131C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5FBC"/>
    <w:rsid w:val="008B61E9"/>
    <w:rsid w:val="008B65A1"/>
    <w:rsid w:val="008B72E7"/>
    <w:rsid w:val="008B76C0"/>
    <w:rsid w:val="008B7BF4"/>
    <w:rsid w:val="008C0F63"/>
    <w:rsid w:val="008C3136"/>
    <w:rsid w:val="008C47EC"/>
    <w:rsid w:val="008C4983"/>
    <w:rsid w:val="008C4C3D"/>
    <w:rsid w:val="008C570E"/>
    <w:rsid w:val="008C6822"/>
    <w:rsid w:val="008C6CE3"/>
    <w:rsid w:val="008D0295"/>
    <w:rsid w:val="008D12AD"/>
    <w:rsid w:val="008D1706"/>
    <w:rsid w:val="008D1AC6"/>
    <w:rsid w:val="008D5614"/>
    <w:rsid w:val="008D57EB"/>
    <w:rsid w:val="008D5DA0"/>
    <w:rsid w:val="008D6E19"/>
    <w:rsid w:val="008D6F5E"/>
    <w:rsid w:val="008E0BE4"/>
    <w:rsid w:val="008E204C"/>
    <w:rsid w:val="008E22AB"/>
    <w:rsid w:val="008E312D"/>
    <w:rsid w:val="008E31A7"/>
    <w:rsid w:val="008E4F33"/>
    <w:rsid w:val="008E5C66"/>
    <w:rsid w:val="008E68C7"/>
    <w:rsid w:val="008E78BF"/>
    <w:rsid w:val="008F0979"/>
    <w:rsid w:val="008F2112"/>
    <w:rsid w:val="008F3198"/>
    <w:rsid w:val="008F38B6"/>
    <w:rsid w:val="008F4129"/>
    <w:rsid w:val="008F42F0"/>
    <w:rsid w:val="008F47E6"/>
    <w:rsid w:val="008F491A"/>
    <w:rsid w:val="008F52B2"/>
    <w:rsid w:val="008F5635"/>
    <w:rsid w:val="008F5A96"/>
    <w:rsid w:val="008F5B9D"/>
    <w:rsid w:val="008F7518"/>
    <w:rsid w:val="008F75D0"/>
    <w:rsid w:val="008F7B12"/>
    <w:rsid w:val="00901807"/>
    <w:rsid w:val="009018B0"/>
    <w:rsid w:val="00902A52"/>
    <w:rsid w:val="00906207"/>
    <w:rsid w:val="009078D8"/>
    <w:rsid w:val="009108F9"/>
    <w:rsid w:val="00911099"/>
    <w:rsid w:val="00912098"/>
    <w:rsid w:val="00912427"/>
    <w:rsid w:val="00912799"/>
    <w:rsid w:val="00914433"/>
    <w:rsid w:val="00916A5F"/>
    <w:rsid w:val="00916D55"/>
    <w:rsid w:val="009216FA"/>
    <w:rsid w:val="009229E5"/>
    <w:rsid w:val="00922F83"/>
    <w:rsid w:val="009237B2"/>
    <w:rsid w:val="0092522B"/>
    <w:rsid w:val="00925818"/>
    <w:rsid w:val="00925E78"/>
    <w:rsid w:val="0092651E"/>
    <w:rsid w:val="009265A9"/>
    <w:rsid w:val="009276D5"/>
    <w:rsid w:val="00930078"/>
    <w:rsid w:val="00930B04"/>
    <w:rsid w:val="0093252F"/>
    <w:rsid w:val="0093462C"/>
    <w:rsid w:val="0093667F"/>
    <w:rsid w:val="009368F8"/>
    <w:rsid w:val="0093694D"/>
    <w:rsid w:val="009369A1"/>
    <w:rsid w:val="00937A9A"/>
    <w:rsid w:val="009403FB"/>
    <w:rsid w:val="009409D9"/>
    <w:rsid w:val="00941872"/>
    <w:rsid w:val="00941FD5"/>
    <w:rsid w:val="009420EC"/>
    <w:rsid w:val="00942150"/>
    <w:rsid w:val="00943E43"/>
    <w:rsid w:val="00943FF8"/>
    <w:rsid w:val="00944796"/>
    <w:rsid w:val="00944DCD"/>
    <w:rsid w:val="00945E64"/>
    <w:rsid w:val="00946648"/>
    <w:rsid w:val="00946840"/>
    <w:rsid w:val="00947221"/>
    <w:rsid w:val="00947262"/>
    <w:rsid w:val="00950958"/>
    <w:rsid w:val="00950B41"/>
    <w:rsid w:val="00952146"/>
    <w:rsid w:val="00952432"/>
    <w:rsid w:val="009533E1"/>
    <w:rsid w:val="00954225"/>
    <w:rsid w:val="00955C50"/>
    <w:rsid w:val="00955C7A"/>
    <w:rsid w:val="00955E34"/>
    <w:rsid w:val="00962251"/>
    <w:rsid w:val="00962714"/>
    <w:rsid w:val="0096376B"/>
    <w:rsid w:val="009640F4"/>
    <w:rsid w:val="009666AB"/>
    <w:rsid w:val="009705B1"/>
    <w:rsid w:val="00970D63"/>
    <w:rsid w:val="00970EE9"/>
    <w:rsid w:val="0097209C"/>
    <w:rsid w:val="009732D6"/>
    <w:rsid w:val="0097351C"/>
    <w:rsid w:val="00973587"/>
    <w:rsid w:val="00973CAA"/>
    <w:rsid w:val="0097610F"/>
    <w:rsid w:val="00977BEA"/>
    <w:rsid w:val="00977D12"/>
    <w:rsid w:val="00980E31"/>
    <w:rsid w:val="00982C1A"/>
    <w:rsid w:val="00983530"/>
    <w:rsid w:val="00983F3F"/>
    <w:rsid w:val="009843F9"/>
    <w:rsid w:val="009845E7"/>
    <w:rsid w:val="0098548C"/>
    <w:rsid w:val="00986088"/>
    <w:rsid w:val="00986167"/>
    <w:rsid w:val="00987A40"/>
    <w:rsid w:val="00987FCF"/>
    <w:rsid w:val="0099109C"/>
    <w:rsid w:val="00991915"/>
    <w:rsid w:val="00991BCA"/>
    <w:rsid w:val="009925D3"/>
    <w:rsid w:val="00992709"/>
    <w:rsid w:val="009929E9"/>
    <w:rsid w:val="00992C7B"/>
    <w:rsid w:val="00993A42"/>
    <w:rsid w:val="009943DB"/>
    <w:rsid w:val="0099507D"/>
    <w:rsid w:val="00995276"/>
    <w:rsid w:val="00996169"/>
    <w:rsid w:val="009A0024"/>
    <w:rsid w:val="009A0064"/>
    <w:rsid w:val="009A0F13"/>
    <w:rsid w:val="009A5053"/>
    <w:rsid w:val="009A55E7"/>
    <w:rsid w:val="009A574D"/>
    <w:rsid w:val="009A5CB1"/>
    <w:rsid w:val="009A5E3A"/>
    <w:rsid w:val="009A7642"/>
    <w:rsid w:val="009B06DD"/>
    <w:rsid w:val="009B0FE6"/>
    <w:rsid w:val="009B1720"/>
    <w:rsid w:val="009B1970"/>
    <w:rsid w:val="009B2332"/>
    <w:rsid w:val="009B2ACC"/>
    <w:rsid w:val="009B2B48"/>
    <w:rsid w:val="009B362D"/>
    <w:rsid w:val="009B3B96"/>
    <w:rsid w:val="009B4004"/>
    <w:rsid w:val="009B4A71"/>
    <w:rsid w:val="009B504E"/>
    <w:rsid w:val="009C1489"/>
    <w:rsid w:val="009C16B5"/>
    <w:rsid w:val="009C3543"/>
    <w:rsid w:val="009C3DE9"/>
    <w:rsid w:val="009C4465"/>
    <w:rsid w:val="009C459E"/>
    <w:rsid w:val="009C57E5"/>
    <w:rsid w:val="009D08BF"/>
    <w:rsid w:val="009D09FF"/>
    <w:rsid w:val="009D15B9"/>
    <w:rsid w:val="009D18D0"/>
    <w:rsid w:val="009D31A5"/>
    <w:rsid w:val="009D324B"/>
    <w:rsid w:val="009D35AC"/>
    <w:rsid w:val="009D3A00"/>
    <w:rsid w:val="009D41D8"/>
    <w:rsid w:val="009D4769"/>
    <w:rsid w:val="009D4D0E"/>
    <w:rsid w:val="009D5DBA"/>
    <w:rsid w:val="009D61BB"/>
    <w:rsid w:val="009D6A0D"/>
    <w:rsid w:val="009D7F1B"/>
    <w:rsid w:val="009E0826"/>
    <w:rsid w:val="009E0CCF"/>
    <w:rsid w:val="009E10B6"/>
    <w:rsid w:val="009E10F7"/>
    <w:rsid w:val="009E1380"/>
    <w:rsid w:val="009E1AFF"/>
    <w:rsid w:val="009E227B"/>
    <w:rsid w:val="009E2479"/>
    <w:rsid w:val="009E3352"/>
    <w:rsid w:val="009E34BF"/>
    <w:rsid w:val="009E4365"/>
    <w:rsid w:val="009E60E4"/>
    <w:rsid w:val="009E62CB"/>
    <w:rsid w:val="009E79B6"/>
    <w:rsid w:val="009F139E"/>
    <w:rsid w:val="009F1C32"/>
    <w:rsid w:val="009F2EEA"/>
    <w:rsid w:val="009F3194"/>
    <w:rsid w:val="009F4721"/>
    <w:rsid w:val="009F4A51"/>
    <w:rsid w:val="009F52DB"/>
    <w:rsid w:val="009F54E6"/>
    <w:rsid w:val="009F5CFC"/>
    <w:rsid w:val="009F6E53"/>
    <w:rsid w:val="009F7616"/>
    <w:rsid w:val="009F78E5"/>
    <w:rsid w:val="00A001F5"/>
    <w:rsid w:val="00A006DD"/>
    <w:rsid w:val="00A00BE1"/>
    <w:rsid w:val="00A00F3E"/>
    <w:rsid w:val="00A011E7"/>
    <w:rsid w:val="00A03CF6"/>
    <w:rsid w:val="00A04208"/>
    <w:rsid w:val="00A05C3E"/>
    <w:rsid w:val="00A05E09"/>
    <w:rsid w:val="00A06941"/>
    <w:rsid w:val="00A06DCD"/>
    <w:rsid w:val="00A12461"/>
    <w:rsid w:val="00A13CDB"/>
    <w:rsid w:val="00A1451B"/>
    <w:rsid w:val="00A1455A"/>
    <w:rsid w:val="00A14E50"/>
    <w:rsid w:val="00A15467"/>
    <w:rsid w:val="00A15A1A"/>
    <w:rsid w:val="00A15DE6"/>
    <w:rsid w:val="00A165A7"/>
    <w:rsid w:val="00A169CF"/>
    <w:rsid w:val="00A16B02"/>
    <w:rsid w:val="00A16CC7"/>
    <w:rsid w:val="00A17029"/>
    <w:rsid w:val="00A22F13"/>
    <w:rsid w:val="00A23E6B"/>
    <w:rsid w:val="00A240B0"/>
    <w:rsid w:val="00A24487"/>
    <w:rsid w:val="00A245F6"/>
    <w:rsid w:val="00A24EC1"/>
    <w:rsid w:val="00A26A9F"/>
    <w:rsid w:val="00A26EC5"/>
    <w:rsid w:val="00A30A0C"/>
    <w:rsid w:val="00A30B46"/>
    <w:rsid w:val="00A30B75"/>
    <w:rsid w:val="00A3236B"/>
    <w:rsid w:val="00A3306E"/>
    <w:rsid w:val="00A34391"/>
    <w:rsid w:val="00A35498"/>
    <w:rsid w:val="00A354C4"/>
    <w:rsid w:val="00A356FF"/>
    <w:rsid w:val="00A35938"/>
    <w:rsid w:val="00A35B3E"/>
    <w:rsid w:val="00A3614C"/>
    <w:rsid w:val="00A36916"/>
    <w:rsid w:val="00A36F7F"/>
    <w:rsid w:val="00A37791"/>
    <w:rsid w:val="00A37BEF"/>
    <w:rsid w:val="00A40340"/>
    <w:rsid w:val="00A413FB"/>
    <w:rsid w:val="00A415FC"/>
    <w:rsid w:val="00A4176E"/>
    <w:rsid w:val="00A430BB"/>
    <w:rsid w:val="00A4337E"/>
    <w:rsid w:val="00A4437F"/>
    <w:rsid w:val="00A448CF"/>
    <w:rsid w:val="00A449BB"/>
    <w:rsid w:val="00A455F4"/>
    <w:rsid w:val="00A45A51"/>
    <w:rsid w:val="00A45AC9"/>
    <w:rsid w:val="00A45B18"/>
    <w:rsid w:val="00A465F6"/>
    <w:rsid w:val="00A51450"/>
    <w:rsid w:val="00A521A7"/>
    <w:rsid w:val="00A525C7"/>
    <w:rsid w:val="00A5270B"/>
    <w:rsid w:val="00A52E7B"/>
    <w:rsid w:val="00A53765"/>
    <w:rsid w:val="00A539ED"/>
    <w:rsid w:val="00A540F3"/>
    <w:rsid w:val="00A5422F"/>
    <w:rsid w:val="00A544FE"/>
    <w:rsid w:val="00A546B6"/>
    <w:rsid w:val="00A54CB8"/>
    <w:rsid w:val="00A55945"/>
    <w:rsid w:val="00A57CE6"/>
    <w:rsid w:val="00A60731"/>
    <w:rsid w:val="00A61F28"/>
    <w:rsid w:val="00A62055"/>
    <w:rsid w:val="00A620CA"/>
    <w:rsid w:val="00A643B7"/>
    <w:rsid w:val="00A6458B"/>
    <w:rsid w:val="00A6479C"/>
    <w:rsid w:val="00A65718"/>
    <w:rsid w:val="00A66834"/>
    <w:rsid w:val="00A67988"/>
    <w:rsid w:val="00A67C06"/>
    <w:rsid w:val="00A70299"/>
    <w:rsid w:val="00A7124F"/>
    <w:rsid w:val="00A719D8"/>
    <w:rsid w:val="00A72AD8"/>
    <w:rsid w:val="00A72AFB"/>
    <w:rsid w:val="00A73420"/>
    <w:rsid w:val="00A73697"/>
    <w:rsid w:val="00A73702"/>
    <w:rsid w:val="00A74113"/>
    <w:rsid w:val="00A749B6"/>
    <w:rsid w:val="00A74C59"/>
    <w:rsid w:val="00A7576F"/>
    <w:rsid w:val="00A75B1B"/>
    <w:rsid w:val="00A762CA"/>
    <w:rsid w:val="00A7648A"/>
    <w:rsid w:val="00A7682C"/>
    <w:rsid w:val="00A77C07"/>
    <w:rsid w:val="00A810AC"/>
    <w:rsid w:val="00A81BE7"/>
    <w:rsid w:val="00A81C4E"/>
    <w:rsid w:val="00A81DAF"/>
    <w:rsid w:val="00A82018"/>
    <w:rsid w:val="00A8227E"/>
    <w:rsid w:val="00A82C32"/>
    <w:rsid w:val="00A82C4C"/>
    <w:rsid w:val="00A83A13"/>
    <w:rsid w:val="00A83DA8"/>
    <w:rsid w:val="00A84225"/>
    <w:rsid w:val="00A86656"/>
    <w:rsid w:val="00A86CB0"/>
    <w:rsid w:val="00A86E00"/>
    <w:rsid w:val="00A8759A"/>
    <w:rsid w:val="00A90558"/>
    <w:rsid w:val="00A909AA"/>
    <w:rsid w:val="00A90EB0"/>
    <w:rsid w:val="00A93058"/>
    <w:rsid w:val="00A94427"/>
    <w:rsid w:val="00A949EB"/>
    <w:rsid w:val="00A95961"/>
    <w:rsid w:val="00A97808"/>
    <w:rsid w:val="00AA0111"/>
    <w:rsid w:val="00AA0CBC"/>
    <w:rsid w:val="00AA4583"/>
    <w:rsid w:val="00AA6D84"/>
    <w:rsid w:val="00AA6E6A"/>
    <w:rsid w:val="00AB06EC"/>
    <w:rsid w:val="00AB1180"/>
    <w:rsid w:val="00AB140F"/>
    <w:rsid w:val="00AB291E"/>
    <w:rsid w:val="00AB2A3C"/>
    <w:rsid w:val="00AB3243"/>
    <w:rsid w:val="00AB38B1"/>
    <w:rsid w:val="00AB4FFD"/>
    <w:rsid w:val="00AB61AF"/>
    <w:rsid w:val="00AB6279"/>
    <w:rsid w:val="00AB6823"/>
    <w:rsid w:val="00AC00DA"/>
    <w:rsid w:val="00AC0D9C"/>
    <w:rsid w:val="00AC1194"/>
    <w:rsid w:val="00AC374E"/>
    <w:rsid w:val="00AC7247"/>
    <w:rsid w:val="00AC746D"/>
    <w:rsid w:val="00AC7B9C"/>
    <w:rsid w:val="00AD0B28"/>
    <w:rsid w:val="00AD1B8D"/>
    <w:rsid w:val="00AD466E"/>
    <w:rsid w:val="00AD5152"/>
    <w:rsid w:val="00AD51C9"/>
    <w:rsid w:val="00AD5976"/>
    <w:rsid w:val="00AD5BEA"/>
    <w:rsid w:val="00AD5E46"/>
    <w:rsid w:val="00AD6304"/>
    <w:rsid w:val="00AD638C"/>
    <w:rsid w:val="00AD6E52"/>
    <w:rsid w:val="00AE01B6"/>
    <w:rsid w:val="00AE0913"/>
    <w:rsid w:val="00AE0C5F"/>
    <w:rsid w:val="00AE2705"/>
    <w:rsid w:val="00AE2A5F"/>
    <w:rsid w:val="00AE2C86"/>
    <w:rsid w:val="00AE3B2B"/>
    <w:rsid w:val="00AE4C88"/>
    <w:rsid w:val="00AE523E"/>
    <w:rsid w:val="00AE5AFB"/>
    <w:rsid w:val="00AE6C54"/>
    <w:rsid w:val="00AE7E91"/>
    <w:rsid w:val="00AF153D"/>
    <w:rsid w:val="00AF1997"/>
    <w:rsid w:val="00AF2057"/>
    <w:rsid w:val="00AF3D94"/>
    <w:rsid w:val="00AF3FFA"/>
    <w:rsid w:val="00AF460C"/>
    <w:rsid w:val="00AF4622"/>
    <w:rsid w:val="00AF4A62"/>
    <w:rsid w:val="00AF56FB"/>
    <w:rsid w:val="00AF71EA"/>
    <w:rsid w:val="00AF7E13"/>
    <w:rsid w:val="00B00D1E"/>
    <w:rsid w:val="00B016D8"/>
    <w:rsid w:val="00B050ED"/>
    <w:rsid w:val="00B05277"/>
    <w:rsid w:val="00B05AB9"/>
    <w:rsid w:val="00B06009"/>
    <w:rsid w:val="00B106B0"/>
    <w:rsid w:val="00B12311"/>
    <w:rsid w:val="00B1256F"/>
    <w:rsid w:val="00B12BD8"/>
    <w:rsid w:val="00B14139"/>
    <w:rsid w:val="00B14B40"/>
    <w:rsid w:val="00B15F94"/>
    <w:rsid w:val="00B17274"/>
    <w:rsid w:val="00B23220"/>
    <w:rsid w:val="00B243FE"/>
    <w:rsid w:val="00B246FC"/>
    <w:rsid w:val="00B2590F"/>
    <w:rsid w:val="00B26116"/>
    <w:rsid w:val="00B2611C"/>
    <w:rsid w:val="00B26221"/>
    <w:rsid w:val="00B26511"/>
    <w:rsid w:val="00B268D2"/>
    <w:rsid w:val="00B26C2E"/>
    <w:rsid w:val="00B2735F"/>
    <w:rsid w:val="00B273A5"/>
    <w:rsid w:val="00B30167"/>
    <w:rsid w:val="00B30239"/>
    <w:rsid w:val="00B30453"/>
    <w:rsid w:val="00B305A8"/>
    <w:rsid w:val="00B3137D"/>
    <w:rsid w:val="00B335CD"/>
    <w:rsid w:val="00B33BEB"/>
    <w:rsid w:val="00B33E77"/>
    <w:rsid w:val="00B33FA0"/>
    <w:rsid w:val="00B3412A"/>
    <w:rsid w:val="00B34DF8"/>
    <w:rsid w:val="00B351C2"/>
    <w:rsid w:val="00B35C68"/>
    <w:rsid w:val="00B36E1E"/>
    <w:rsid w:val="00B408A0"/>
    <w:rsid w:val="00B41704"/>
    <w:rsid w:val="00B440C6"/>
    <w:rsid w:val="00B45660"/>
    <w:rsid w:val="00B456F3"/>
    <w:rsid w:val="00B4608F"/>
    <w:rsid w:val="00B50D51"/>
    <w:rsid w:val="00B52145"/>
    <w:rsid w:val="00B52AC8"/>
    <w:rsid w:val="00B53684"/>
    <w:rsid w:val="00B5715F"/>
    <w:rsid w:val="00B6111B"/>
    <w:rsid w:val="00B61AD0"/>
    <w:rsid w:val="00B61C28"/>
    <w:rsid w:val="00B63285"/>
    <w:rsid w:val="00B632AB"/>
    <w:rsid w:val="00B640F9"/>
    <w:rsid w:val="00B65CCE"/>
    <w:rsid w:val="00B66D1D"/>
    <w:rsid w:val="00B6757D"/>
    <w:rsid w:val="00B676B5"/>
    <w:rsid w:val="00B67E0A"/>
    <w:rsid w:val="00B7012D"/>
    <w:rsid w:val="00B70CD0"/>
    <w:rsid w:val="00B7127F"/>
    <w:rsid w:val="00B71735"/>
    <w:rsid w:val="00B743C5"/>
    <w:rsid w:val="00B74626"/>
    <w:rsid w:val="00B76892"/>
    <w:rsid w:val="00B80261"/>
    <w:rsid w:val="00B8094F"/>
    <w:rsid w:val="00B822B7"/>
    <w:rsid w:val="00B8263F"/>
    <w:rsid w:val="00B85BC1"/>
    <w:rsid w:val="00B86523"/>
    <w:rsid w:val="00B8745B"/>
    <w:rsid w:val="00B87837"/>
    <w:rsid w:val="00B87BD2"/>
    <w:rsid w:val="00B87D85"/>
    <w:rsid w:val="00B9012D"/>
    <w:rsid w:val="00B902EB"/>
    <w:rsid w:val="00B907EB"/>
    <w:rsid w:val="00B90884"/>
    <w:rsid w:val="00B90BF1"/>
    <w:rsid w:val="00B922D4"/>
    <w:rsid w:val="00B96421"/>
    <w:rsid w:val="00BA1278"/>
    <w:rsid w:val="00BA1EC7"/>
    <w:rsid w:val="00BA1EE1"/>
    <w:rsid w:val="00BA24D8"/>
    <w:rsid w:val="00BA39AB"/>
    <w:rsid w:val="00BA48AB"/>
    <w:rsid w:val="00BA552E"/>
    <w:rsid w:val="00BA5F46"/>
    <w:rsid w:val="00BA6247"/>
    <w:rsid w:val="00BA6D93"/>
    <w:rsid w:val="00BB1747"/>
    <w:rsid w:val="00BB2F09"/>
    <w:rsid w:val="00BB38BC"/>
    <w:rsid w:val="00BB463C"/>
    <w:rsid w:val="00BB4C39"/>
    <w:rsid w:val="00BB5E29"/>
    <w:rsid w:val="00BB62BD"/>
    <w:rsid w:val="00BB6B73"/>
    <w:rsid w:val="00BB78DE"/>
    <w:rsid w:val="00BB7C6A"/>
    <w:rsid w:val="00BB7CF1"/>
    <w:rsid w:val="00BC1251"/>
    <w:rsid w:val="00BC1902"/>
    <w:rsid w:val="00BC1D6E"/>
    <w:rsid w:val="00BC1EED"/>
    <w:rsid w:val="00BC27CC"/>
    <w:rsid w:val="00BC2EC1"/>
    <w:rsid w:val="00BC34F1"/>
    <w:rsid w:val="00BC3575"/>
    <w:rsid w:val="00BC4812"/>
    <w:rsid w:val="00BC545E"/>
    <w:rsid w:val="00BC5D6D"/>
    <w:rsid w:val="00BC5EEA"/>
    <w:rsid w:val="00BC6AC5"/>
    <w:rsid w:val="00BD0658"/>
    <w:rsid w:val="00BD0BFB"/>
    <w:rsid w:val="00BD18C4"/>
    <w:rsid w:val="00BD1925"/>
    <w:rsid w:val="00BD194F"/>
    <w:rsid w:val="00BD1F03"/>
    <w:rsid w:val="00BD2F9E"/>
    <w:rsid w:val="00BD50D0"/>
    <w:rsid w:val="00BD51EE"/>
    <w:rsid w:val="00BE0013"/>
    <w:rsid w:val="00BE1D7B"/>
    <w:rsid w:val="00BE3829"/>
    <w:rsid w:val="00BE4850"/>
    <w:rsid w:val="00BE49F6"/>
    <w:rsid w:val="00BE6146"/>
    <w:rsid w:val="00BE6FB9"/>
    <w:rsid w:val="00BE789B"/>
    <w:rsid w:val="00BE7B47"/>
    <w:rsid w:val="00BE7F1F"/>
    <w:rsid w:val="00BF031D"/>
    <w:rsid w:val="00BF10D0"/>
    <w:rsid w:val="00BF1CC3"/>
    <w:rsid w:val="00BF214E"/>
    <w:rsid w:val="00BF2244"/>
    <w:rsid w:val="00BF2774"/>
    <w:rsid w:val="00BF479C"/>
    <w:rsid w:val="00BF5387"/>
    <w:rsid w:val="00BF58B0"/>
    <w:rsid w:val="00BF682A"/>
    <w:rsid w:val="00BF6FD4"/>
    <w:rsid w:val="00BF7157"/>
    <w:rsid w:val="00BF7AC4"/>
    <w:rsid w:val="00C00CBD"/>
    <w:rsid w:val="00C015DF"/>
    <w:rsid w:val="00C02B09"/>
    <w:rsid w:val="00C0383A"/>
    <w:rsid w:val="00C03D0A"/>
    <w:rsid w:val="00C03DD5"/>
    <w:rsid w:val="00C03F0C"/>
    <w:rsid w:val="00C0474E"/>
    <w:rsid w:val="00C04DCF"/>
    <w:rsid w:val="00C04E59"/>
    <w:rsid w:val="00C05E06"/>
    <w:rsid w:val="00C10F4D"/>
    <w:rsid w:val="00C11713"/>
    <w:rsid w:val="00C12D3F"/>
    <w:rsid w:val="00C1380B"/>
    <w:rsid w:val="00C13C5A"/>
    <w:rsid w:val="00C14183"/>
    <w:rsid w:val="00C14999"/>
    <w:rsid w:val="00C14ED5"/>
    <w:rsid w:val="00C16D29"/>
    <w:rsid w:val="00C17A29"/>
    <w:rsid w:val="00C20440"/>
    <w:rsid w:val="00C20B8D"/>
    <w:rsid w:val="00C22D1E"/>
    <w:rsid w:val="00C23452"/>
    <w:rsid w:val="00C23D00"/>
    <w:rsid w:val="00C24784"/>
    <w:rsid w:val="00C247A5"/>
    <w:rsid w:val="00C24878"/>
    <w:rsid w:val="00C24E04"/>
    <w:rsid w:val="00C2580A"/>
    <w:rsid w:val="00C2598B"/>
    <w:rsid w:val="00C261CD"/>
    <w:rsid w:val="00C26E21"/>
    <w:rsid w:val="00C26E54"/>
    <w:rsid w:val="00C27049"/>
    <w:rsid w:val="00C27F81"/>
    <w:rsid w:val="00C30648"/>
    <w:rsid w:val="00C312E5"/>
    <w:rsid w:val="00C33AD9"/>
    <w:rsid w:val="00C3650A"/>
    <w:rsid w:val="00C403B6"/>
    <w:rsid w:val="00C4050D"/>
    <w:rsid w:val="00C40F9A"/>
    <w:rsid w:val="00C41353"/>
    <w:rsid w:val="00C422C9"/>
    <w:rsid w:val="00C4268C"/>
    <w:rsid w:val="00C43EC4"/>
    <w:rsid w:val="00C44497"/>
    <w:rsid w:val="00C45A96"/>
    <w:rsid w:val="00C46BF1"/>
    <w:rsid w:val="00C46CCD"/>
    <w:rsid w:val="00C47A48"/>
    <w:rsid w:val="00C5022B"/>
    <w:rsid w:val="00C52957"/>
    <w:rsid w:val="00C538FD"/>
    <w:rsid w:val="00C542F2"/>
    <w:rsid w:val="00C54340"/>
    <w:rsid w:val="00C576C7"/>
    <w:rsid w:val="00C6109F"/>
    <w:rsid w:val="00C6245D"/>
    <w:rsid w:val="00C6614E"/>
    <w:rsid w:val="00C6647C"/>
    <w:rsid w:val="00C66D90"/>
    <w:rsid w:val="00C66F48"/>
    <w:rsid w:val="00C6779F"/>
    <w:rsid w:val="00C70884"/>
    <w:rsid w:val="00C714BA"/>
    <w:rsid w:val="00C72BFC"/>
    <w:rsid w:val="00C73A93"/>
    <w:rsid w:val="00C73E40"/>
    <w:rsid w:val="00C754CC"/>
    <w:rsid w:val="00C75BBF"/>
    <w:rsid w:val="00C7730B"/>
    <w:rsid w:val="00C77B74"/>
    <w:rsid w:val="00C8098D"/>
    <w:rsid w:val="00C80E54"/>
    <w:rsid w:val="00C81B27"/>
    <w:rsid w:val="00C81D89"/>
    <w:rsid w:val="00C824A5"/>
    <w:rsid w:val="00C843F0"/>
    <w:rsid w:val="00C844FC"/>
    <w:rsid w:val="00C84B00"/>
    <w:rsid w:val="00C84E66"/>
    <w:rsid w:val="00C86F38"/>
    <w:rsid w:val="00C90475"/>
    <w:rsid w:val="00C91253"/>
    <w:rsid w:val="00C92241"/>
    <w:rsid w:val="00C92432"/>
    <w:rsid w:val="00C95A4F"/>
    <w:rsid w:val="00C95AC4"/>
    <w:rsid w:val="00C97216"/>
    <w:rsid w:val="00C97AF7"/>
    <w:rsid w:val="00C97DE5"/>
    <w:rsid w:val="00CA05E0"/>
    <w:rsid w:val="00CA06F0"/>
    <w:rsid w:val="00CA1359"/>
    <w:rsid w:val="00CA1886"/>
    <w:rsid w:val="00CA1F78"/>
    <w:rsid w:val="00CA26E0"/>
    <w:rsid w:val="00CA2A3C"/>
    <w:rsid w:val="00CA433E"/>
    <w:rsid w:val="00CA5BF0"/>
    <w:rsid w:val="00CA70CD"/>
    <w:rsid w:val="00CA7D8E"/>
    <w:rsid w:val="00CA7FC7"/>
    <w:rsid w:val="00CB014F"/>
    <w:rsid w:val="00CB0C2D"/>
    <w:rsid w:val="00CB1B64"/>
    <w:rsid w:val="00CB26D4"/>
    <w:rsid w:val="00CB3BEC"/>
    <w:rsid w:val="00CB3CC5"/>
    <w:rsid w:val="00CB6195"/>
    <w:rsid w:val="00CB73F0"/>
    <w:rsid w:val="00CC025F"/>
    <w:rsid w:val="00CC11BD"/>
    <w:rsid w:val="00CC1AE2"/>
    <w:rsid w:val="00CC1DBD"/>
    <w:rsid w:val="00CC2337"/>
    <w:rsid w:val="00CC300B"/>
    <w:rsid w:val="00CC3409"/>
    <w:rsid w:val="00CC3BB2"/>
    <w:rsid w:val="00CC4BDE"/>
    <w:rsid w:val="00CC4FED"/>
    <w:rsid w:val="00CC591A"/>
    <w:rsid w:val="00CC6ED2"/>
    <w:rsid w:val="00CD0ED2"/>
    <w:rsid w:val="00CD111E"/>
    <w:rsid w:val="00CD1641"/>
    <w:rsid w:val="00CD25B2"/>
    <w:rsid w:val="00CD2B0F"/>
    <w:rsid w:val="00CD4611"/>
    <w:rsid w:val="00CD52B7"/>
    <w:rsid w:val="00CD5CBF"/>
    <w:rsid w:val="00CD6226"/>
    <w:rsid w:val="00CD6388"/>
    <w:rsid w:val="00CD67D5"/>
    <w:rsid w:val="00CD6868"/>
    <w:rsid w:val="00CD6C9A"/>
    <w:rsid w:val="00CD6E3E"/>
    <w:rsid w:val="00CE2FA2"/>
    <w:rsid w:val="00CE4637"/>
    <w:rsid w:val="00CE6B1A"/>
    <w:rsid w:val="00CE71BE"/>
    <w:rsid w:val="00CF26DD"/>
    <w:rsid w:val="00CF3019"/>
    <w:rsid w:val="00CF374B"/>
    <w:rsid w:val="00CF44D0"/>
    <w:rsid w:val="00CF45A1"/>
    <w:rsid w:val="00CF4858"/>
    <w:rsid w:val="00CF55D3"/>
    <w:rsid w:val="00CF5CF0"/>
    <w:rsid w:val="00CF6457"/>
    <w:rsid w:val="00CF6960"/>
    <w:rsid w:val="00CF7175"/>
    <w:rsid w:val="00D00648"/>
    <w:rsid w:val="00D00835"/>
    <w:rsid w:val="00D02A28"/>
    <w:rsid w:val="00D0452F"/>
    <w:rsid w:val="00D04951"/>
    <w:rsid w:val="00D04C5D"/>
    <w:rsid w:val="00D04C87"/>
    <w:rsid w:val="00D056A8"/>
    <w:rsid w:val="00D064F5"/>
    <w:rsid w:val="00D06959"/>
    <w:rsid w:val="00D0771F"/>
    <w:rsid w:val="00D10486"/>
    <w:rsid w:val="00D117B8"/>
    <w:rsid w:val="00D11DD8"/>
    <w:rsid w:val="00D1206D"/>
    <w:rsid w:val="00D141B8"/>
    <w:rsid w:val="00D14347"/>
    <w:rsid w:val="00D143B5"/>
    <w:rsid w:val="00D145AD"/>
    <w:rsid w:val="00D159DE"/>
    <w:rsid w:val="00D16588"/>
    <w:rsid w:val="00D16620"/>
    <w:rsid w:val="00D17233"/>
    <w:rsid w:val="00D177D3"/>
    <w:rsid w:val="00D17F5A"/>
    <w:rsid w:val="00D215F3"/>
    <w:rsid w:val="00D24087"/>
    <w:rsid w:val="00D241DF"/>
    <w:rsid w:val="00D26264"/>
    <w:rsid w:val="00D276FC"/>
    <w:rsid w:val="00D27960"/>
    <w:rsid w:val="00D300ED"/>
    <w:rsid w:val="00D306D6"/>
    <w:rsid w:val="00D31ADA"/>
    <w:rsid w:val="00D31D47"/>
    <w:rsid w:val="00D32056"/>
    <w:rsid w:val="00D32538"/>
    <w:rsid w:val="00D325BE"/>
    <w:rsid w:val="00D32CB8"/>
    <w:rsid w:val="00D33CF0"/>
    <w:rsid w:val="00D33D31"/>
    <w:rsid w:val="00D33D3A"/>
    <w:rsid w:val="00D34239"/>
    <w:rsid w:val="00D3455B"/>
    <w:rsid w:val="00D34662"/>
    <w:rsid w:val="00D34D1D"/>
    <w:rsid w:val="00D356D5"/>
    <w:rsid w:val="00D367A1"/>
    <w:rsid w:val="00D36C3F"/>
    <w:rsid w:val="00D36FC3"/>
    <w:rsid w:val="00D4191B"/>
    <w:rsid w:val="00D42591"/>
    <w:rsid w:val="00D43DEB"/>
    <w:rsid w:val="00D45DB3"/>
    <w:rsid w:val="00D511F4"/>
    <w:rsid w:val="00D5152C"/>
    <w:rsid w:val="00D5191E"/>
    <w:rsid w:val="00D51B86"/>
    <w:rsid w:val="00D52663"/>
    <w:rsid w:val="00D52815"/>
    <w:rsid w:val="00D5298B"/>
    <w:rsid w:val="00D53D4B"/>
    <w:rsid w:val="00D542F8"/>
    <w:rsid w:val="00D555EA"/>
    <w:rsid w:val="00D56D26"/>
    <w:rsid w:val="00D575ED"/>
    <w:rsid w:val="00D6181F"/>
    <w:rsid w:val="00D61EC8"/>
    <w:rsid w:val="00D62963"/>
    <w:rsid w:val="00D62C2F"/>
    <w:rsid w:val="00D633CC"/>
    <w:rsid w:val="00D6351E"/>
    <w:rsid w:val="00D63A14"/>
    <w:rsid w:val="00D652A8"/>
    <w:rsid w:val="00D6557C"/>
    <w:rsid w:val="00D65EE5"/>
    <w:rsid w:val="00D66058"/>
    <w:rsid w:val="00D6669E"/>
    <w:rsid w:val="00D66E26"/>
    <w:rsid w:val="00D67306"/>
    <w:rsid w:val="00D67413"/>
    <w:rsid w:val="00D700EA"/>
    <w:rsid w:val="00D70A38"/>
    <w:rsid w:val="00D7198D"/>
    <w:rsid w:val="00D72359"/>
    <w:rsid w:val="00D72606"/>
    <w:rsid w:val="00D72AE6"/>
    <w:rsid w:val="00D7368D"/>
    <w:rsid w:val="00D74BA6"/>
    <w:rsid w:val="00D74C48"/>
    <w:rsid w:val="00D7529F"/>
    <w:rsid w:val="00D7590D"/>
    <w:rsid w:val="00D75967"/>
    <w:rsid w:val="00D75A16"/>
    <w:rsid w:val="00D76941"/>
    <w:rsid w:val="00D76CA8"/>
    <w:rsid w:val="00D77C70"/>
    <w:rsid w:val="00D80CCC"/>
    <w:rsid w:val="00D812FF"/>
    <w:rsid w:val="00D81681"/>
    <w:rsid w:val="00D81703"/>
    <w:rsid w:val="00D8182E"/>
    <w:rsid w:val="00D82033"/>
    <w:rsid w:val="00D82C08"/>
    <w:rsid w:val="00D8307A"/>
    <w:rsid w:val="00D8415A"/>
    <w:rsid w:val="00D8463C"/>
    <w:rsid w:val="00D84AC9"/>
    <w:rsid w:val="00D84F5A"/>
    <w:rsid w:val="00D85307"/>
    <w:rsid w:val="00D86305"/>
    <w:rsid w:val="00D86EDC"/>
    <w:rsid w:val="00D87EB5"/>
    <w:rsid w:val="00D90896"/>
    <w:rsid w:val="00D90C43"/>
    <w:rsid w:val="00D94CF6"/>
    <w:rsid w:val="00D95F90"/>
    <w:rsid w:val="00D96FDB"/>
    <w:rsid w:val="00DA0B9D"/>
    <w:rsid w:val="00DA0DA9"/>
    <w:rsid w:val="00DA0E3F"/>
    <w:rsid w:val="00DA269A"/>
    <w:rsid w:val="00DA3D4B"/>
    <w:rsid w:val="00DA3F98"/>
    <w:rsid w:val="00DA439C"/>
    <w:rsid w:val="00DA4413"/>
    <w:rsid w:val="00DA5212"/>
    <w:rsid w:val="00DA64FF"/>
    <w:rsid w:val="00DA7096"/>
    <w:rsid w:val="00DA7FA2"/>
    <w:rsid w:val="00DB10B2"/>
    <w:rsid w:val="00DB2ADB"/>
    <w:rsid w:val="00DB2CBD"/>
    <w:rsid w:val="00DB423F"/>
    <w:rsid w:val="00DB51A1"/>
    <w:rsid w:val="00DB5910"/>
    <w:rsid w:val="00DB68A6"/>
    <w:rsid w:val="00DB6994"/>
    <w:rsid w:val="00DB6A0C"/>
    <w:rsid w:val="00DB6CE7"/>
    <w:rsid w:val="00DB6D5E"/>
    <w:rsid w:val="00DB6F58"/>
    <w:rsid w:val="00DB7642"/>
    <w:rsid w:val="00DC0250"/>
    <w:rsid w:val="00DC0687"/>
    <w:rsid w:val="00DC15BF"/>
    <w:rsid w:val="00DC1F0E"/>
    <w:rsid w:val="00DC1F21"/>
    <w:rsid w:val="00DC3A44"/>
    <w:rsid w:val="00DC3C98"/>
    <w:rsid w:val="00DC43FE"/>
    <w:rsid w:val="00DC4B25"/>
    <w:rsid w:val="00DC5B70"/>
    <w:rsid w:val="00DC7DBC"/>
    <w:rsid w:val="00DD0CB0"/>
    <w:rsid w:val="00DD0E03"/>
    <w:rsid w:val="00DD1A40"/>
    <w:rsid w:val="00DD296E"/>
    <w:rsid w:val="00DD2C91"/>
    <w:rsid w:val="00DD3072"/>
    <w:rsid w:val="00DD30C0"/>
    <w:rsid w:val="00DD3465"/>
    <w:rsid w:val="00DD3AC6"/>
    <w:rsid w:val="00DD3DDF"/>
    <w:rsid w:val="00DD4417"/>
    <w:rsid w:val="00DD54E2"/>
    <w:rsid w:val="00DD711F"/>
    <w:rsid w:val="00DE0249"/>
    <w:rsid w:val="00DE1881"/>
    <w:rsid w:val="00DE4CFF"/>
    <w:rsid w:val="00DE63D2"/>
    <w:rsid w:val="00DE63E4"/>
    <w:rsid w:val="00DE7489"/>
    <w:rsid w:val="00DE78C0"/>
    <w:rsid w:val="00DF11A7"/>
    <w:rsid w:val="00DF1662"/>
    <w:rsid w:val="00DF1D9E"/>
    <w:rsid w:val="00DF20A8"/>
    <w:rsid w:val="00DF20D7"/>
    <w:rsid w:val="00DF25B3"/>
    <w:rsid w:val="00DF396E"/>
    <w:rsid w:val="00DF3E1A"/>
    <w:rsid w:val="00DF5430"/>
    <w:rsid w:val="00DF6DC0"/>
    <w:rsid w:val="00DF7B8B"/>
    <w:rsid w:val="00E01C2B"/>
    <w:rsid w:val="00E02FA3"/>
    <w:rsid w:val="00E039A9"/>
    <w:rsid w:val="00E03D58"/>
    <w:rsid w:val="00E05185"/>
    <w:rsid w:val="00E06520"/>
    <w:rsid w:val="00E07360"/>
    <w:rsid w:val="00E07902"/>
    <w:rsid w:val="00E100B1"/>
    <w:rsid w:val="00E1116E"/>
    <w:rsid w:val="00E1167A"/>
    <w:rsid w:val="00E11EB1"/>
    <w:rsid w:val="00E132FB"/>
    <w:rsid w:val="00E134D2"/>
    <w:rsid w:val="00E1386A"/>
    <w:rsid w:val="00E13CC4"/>
    <w:rsid w:val="00E13E2D"/>
    <w:rsid w:val="00E141E4"/>
    <w:rsid w:val="00E14821"/>
    <w:rsid w:val="00E15270"/>
    <w:rsid w:val="00E156C0"/>
    <w:rsid w:val="00E156DF"/>
    <w:rsid w:val="00E156E4"/>
    <w:rsid w:val="00E1620F"/>
    <w:rsid w:val="00E16310"/>
    <w:rsid w:val="00E16982"/>
    <w:rsid w:val="00E17102"/>
    <w:rsid w:val="00E171AD"/>
    <w:rsid w:val="00E17AF1"/>
    <w:rsid w:val="00E22071"/>
    <w:rsid w:val="00E223CC"/>
    <w:rsid w:val="00E22FC2"/>
    <w:rsid w:val="00E23618"/>
    <w:rsid w:val="00E23D31"/>
    <w:rsid w:val="00E25E58"/>
    <w:rsid w:val="00E267B3"/>
    <w:rsid w:val="00E26B0F"/>
    <w:rsid w:val="00E2762C"/>
    <w:rsid w:val="00E2775C"/>
    <w:rsid w:val="00E27E5E"/>
    <w:rsid w:val="00E304AB"/>
    <w:rsid w:val="00E32607"/>
    <w:rsid w:val="00E32AEF"/>
    <w:rsid w:val="00E32E2B"/>
    <w:rsid w:val="00E33806"/>
    <w:rsid w:val="00E35244"/>
    <w:rsid w:val="00E3529E"/>
    <w:rsid w:val="00E36100"/>
    <w:rsid w:val="00E36E55"/>
    <w:rsid w:val="00E36F0A"/>
    <w:rsid w:val="00E400B3"/>
    <w:rsid w:val="00E405F9"/>
    <w:rsid w:val="00E4248B"/>
    <w:rsid w:val="00E438BC"/>
    <w:rsid w:val="00E44F7D"/>
    <w:rsid w:val="00E45423"/>
    <w:rsid w:val="00E47425"/>
    <w:rsid w:val="00E47735"/>
    <w:rsid w:val="00E47F84"/>
    <w:rsid w:val="00E5075E"/>
    <w:rsid w:val="00E519F3"/>
    <w:rsid w:val="00E51C4B"/>
    <w:rsid w:val="00E51C51"/>
    <w:rsid w:val="00E52A1F"/>
    <w:rsid w:val="00E54B31"/>
    <w:rsid w:val="00E55411"/>
    <w:rsid w:val="00E5546E"/>
    <w:rsid w:val="00E55ACA"/>
    <w:rsid w:val="00E55D2A"/>
    <w:rsid w:val="00E56092"/>
    <w:rsid w:val="00E5629D"/>
    <w:rsid w:val="00E56A43"/>
    <w:rsid w:val="00E56A9E"/>
    <w:rsid w:val="00E57399"/>
    <w:rsid w:val="00E60301"/>
    <w:rsid w:val="00E60635"/>
    <w:rsid w:val="00E618EC"/>
    <w:rsid w:val="00E6232E"/>
    <w:rsid w:val="00E6256F"/>
    <w:rsid w:val="00E6340A"/>
    <w:rsid w:val="00E63471"/>
    <w:rsid w:val="00E63CF2"/>
    <w:rsid w:val="00E64537"/>
    <w:rsid w:val="00E647D6"/>
    <w:rsid w:val="00E64868"/>
    <w:rsid w:val="00E66035"/>
    <w:rsid w:val="00E662FB"/>
    <w:rsid w:val="00E668B1"/>
    <w:rsid w:val="00E708A4"/>
    <w:rsid w:val="00E708EF"/>
    <w:rsid w:val="00E70F5C"/>
    <w:rsid w:val="00E7136D"/>
    <w:rsid w:val="00E7152D"/>
    <w:rsid w:val="00E71C47"/>
    <w:rsid w:val="00E71F4A"/>
    <w:rsid w:val="00E72032"/>
    <w:rsid w:val="00E72402"/>
    <w:rsid w:val="00E73904"/>
    <w:rsid w:val="00E75553"/>
    <w:rsid w:val="00E75816"/>
    <w:rsid w:val="00E764E6"/>
    <w:rsid w:val="00E77763"/>
    <w:rsid w:val="00E778DB"/>
    <w:rsid w:val="00E77926"/>
    <w:rsid w:val="00E77D2B"/>
    <w:rsid w:val="00E80E15"/>
    <w:rsid w:val="00E814A0"/>
    <w:rsid w:val="00E822DF"/>
    <w:rsid w:val="00E8277B"/>
    <w:rsid w:val="00E833E5"/>
    <w:rsid w:val="00E84438"/>
    <w:rsid w:val="00E84E55"/>
    <w:rsid w:val="00E86184"/>
    <w:rsid w:val="00E864DE"/>
    <w:rsid w:val="00E867D1"/>
    <w:rsid w:val="00E86CF5"/>
    <w:rsid w:val="00E87F9A"/>
    <w:rsid w:val="00E905F9"/>
    <w:rsid w:val="00E91A64"/>
    <w:rsid w:val="00E93ECF"/>
    <w:rsid w:val="00E94140"/>
    <w:rsid w:val="00E94A21"/>
    <w:rsid w:val="00E94F8E"/>
    <w:rsid w:val="00EA09EC"/>
    <w:rsid w:val="00EA0C40"/>
    <w:rsid w:val="00EA1EB2"/>
    <w:rsid w:val="00EA1EEC"/>
    <w:rsid w:val="00EA54B4"/>
    <w:rsid w:val="00EA585B"/>
    <w:rsid w:val="00EA5D82"/>
    <w:rsid w:val="00EA5E9C"/>
    <w:rsid w:val="00EA6485"/>
    <w:rsid w:val="00EA6753"/>
    <w:rsid w:val="00EA6AF0"/>
    <w:rsid w:val="00EA7037"/>
    <w:rsid w:val="00EB0172"/>
    <w:rsid w:val="00EB1140"/>
    <w:rsid w:val="00EB13AA"/>
    <w:rsid w:val="00EB17CE"/>
    <w:rsid w:val="00EB2A54"/>
    <w:rsid w:val="00EB40C5"/>
    <w:rsid w:val="00EB4124"/>
    <w:rsid w:val="00EB430B"/>
    <w:rsid w:val="00EB4592"/>
    <w:rsid w:val="00EB5053"/>
    <w:rsid w:val="00EB5EE2"/>
    <w:rsid w:val="00EB6685"/>
    <w:rsid w:val="00EC011F"/>
    <w:rsid w:val="00EC01AA"/>
    <w:rsid w:val="00EC0572"/>
    <w:rsid w:val="00EC0BBD"/>
    <w:rsid w:val="00EC0C3E"/>
    <w:rsid w:val="00EC1659"/>
    <w:rsid w:val="00EC1CB8"/>
    <w:rsid w:val="00EC2298"/>
    <w:rsid w:val="00EC2EA1"/>
    <w:rsid w:val="00EC31DA"/>
    <w:rsid w:val="00EC36E7"/>
    <w:rsid w:val="00EC38FD"/>
    <w:rsid w:val="00EC4B66"/>
    <w:rsid w:val="00EC562A"/>
    <w:rsid w:val="00EC64FE"/>
    <w:rsid w:val="00EC7F44"/>
    <w:rsid w:val="00ED03DC"/>
    <w:rsid w:val="00ED1153"/>
    <w:rsid w:val="00ED205F"/>
    <w:rsid w:val="00ED268E"/>
    <w:rsid w:val="00ED26DB"/>
    <w:rsid w:val="00ED2F55"/>
    <w:rsid w:val="00ED39F3"/>
    <w:rsid w:val="00ED3D53"/>
    <w:rsid w:val="00ED4B71"/>
    <w:rsid w:val="00ED5561"/>
    <w:rsid w:val="00ED58DF"/>
    <w:rsid w:val="00ED645C"/>
    <w:rsid w:val="00ED6C81"/>
    <w:rsid w:val="00ED6F6C"/>
    <w:rsid w:val="00ED744E"/>
    <w:rsid w:val="00ED7B75"/>
    <w:rsid w:val="00EE00A6"/>
    <w:rsid w:val="00EE1759"/>
    <w:rsid w:val="00EE407F"/>
    <w:rsid w:val="00EE4D80"/>
    <w:rsid w:val="00EE50DF"/>
    <w:rsid w:val="00EE6F39"/>
    <w:rsid w:val="00EF15D2"/>
    <w:rsid w:val="00EF2380"/>
    <w:rsid w:val="00EF79E6"/>
    <w:rsid w:val="00F0152C"/>
    <w:rsid w:val="00F01978"/>
    <w:rsid w:val="00F02213"/>
    <w:rsid w:val="00F02CAD"/>
    <w:rsid w:val="00F03317"/>
    <w:rsid w:val="00F03F54"/>
    <w:rsid w:val="00F04469"/>
    <w:rsid w:val="00F04C36"/>
    <w:rsid w:val="00F05E1C"/>
    <w:rsid w:val="00F06C6B"/>
    <w:rsid w:val="00F077E7"/>
    <w:rsid w:val="00F11403"/>
    <w:rsid w:val="00F1211E"/>
    <w:rsid w:val="00F13B0D"/>
    <w:rsid w:val="00F13B90"/>
    <w:rsid w:val="00F14A6B"/>
    <w:rsid w:val="00F1505B"/>
    <w:rsid w:val="00F15FE4"/>
    <w:rsid w:val="00F16B6E"/>
    <w:rsid w:val="00F175BF"/>
    <w:rsid w:val="00F20A45"/>
    <w:rsid w:val="00F22335"/>
    <w:rsid w:val="00F22F5D"/>
    <w:rsid w:val="00F2300A"/>
    <w:rsid w:val="00F23204"/>
    <w:rsid w:val="00F23637"/>
    <w:rsid w:val="00F236F8"/>
    <w:rsid w:val="00F23F8D"/>
    <w:rsid w:val="00F249A0"/>
    <w:rsid w:val="00F25379"/>
    <w:rsid w:val="00F25839"/>
    <w:rsid w:val="00F260E8"/>
    <w:rsid w:val="00F262F6"/>
    <w:rsid w:val="00F278ED"/>
    <w:rsid w:val="00F27AF2"/>
    <w:rsid w:val="00F301BC"/>
    <w:rsid w:val="00F323F7"/>
    <w:rsid w:val="00F32866"/>
    <w:rsid w:val="00F331C7"/>
    <w:rsid w:val="00F353FA"/>
    <w:rsid w:val="00F369B5"/>
    <w:rsid w:val="00F36AB5"/>
    <w:rsid w:val="00F40567"/>
    <w:rsid w:val="00F40756"/>
    <w:rsid w:val="00F4224B"/>
    <w:rsid w:val="00F447B1"/>
    <w:rsid w:val="00F448C6"/>
    <w:rsid w:val="00F44A1A"/>
    <w:rsid w:val="00F45F2B"/>
    <w:rsid w:val="00F471BB"/>
    <w:rsid w:val="00F47AB4"/>
    <w:rsid w:val="00F5032B"/>
    <w:rsid w:val="00F52168"/>
    <w:rsid w:val="00F5327E"/>
    <w:rsid w:val="00F5385F"/>
    <w:rsid w:val="00F539DC"/>
    <w:rsid w:val="00F54BB0"/>
    <w:rsid w:val="00F5504A"/>
    <w:rsid w:val="00F5507A"/>
    <w:rsid w:val="00F56AAE"/>
    <w:rsid w:val="00F57AEF"/>
    <w:rsid w:val="00F57FE0"/>
    <w:rsid w:val="00F600A2"/>
    <w:rsid w:val="00F60703"/>
    <w:rsid w:val="00F615F1"/>
    <w:rsid w:val="00F6216E"/>
    <w:rsid w:val="00F635B7"/>
    <w:rsid w:val="00F63607"/>
    <w:rsid w:val="00F637B5"/>
    <w:rsid w:val="00F63BA5"/>
    <w:rsid w:val="00F64BE3"/>
    <w:rsid w:val="00F65557"/>
    <w:rsid w:val="00F65E23"/>
    <w:rsid w:val="00F66910"/>
    <w:rsid w:val="00F66A90"/>
    <w:rsid w:val="00F70287"/>
    <w:rsid w:val="00F730E8"/>
    <w:rsid w:val="00F734FF"/>
    <w:rsid w:val="00F73F15"/>
    <w:rsid w:val="00F7479B"/>
    <w:rsid w:val="00F747EE"/>
    <w:rsid w:val="00F759CB"/>
    <w:rsid w:val="00F75C83"/>
    <w:rsid w:val="00F75E8E"/>
    <w:rsid w:val="00F75F10"/>
    <w:rsid w:val="00F75F30"/>
    <w:rsid w:val="00F7655E"/>
    <w:rsid w:val="00F76B0C"/>
    <w:rsid w:val="00F76D98"/>
    <w:rsid w:val="00F77249"/>
    <w:rsid w:val="00F80481"/>
    <w:rsid w:val="00F81A4C"/>
    <w:rsid w:val="00F82122"/>
    <w:rsid w:val="00F827A1"/>
    <w:rsid w:val="00F83494"/>
    <w:rsid w:val="00F83941"/>
    <w:rsid w:val="00F83A66"/>
    <w:rsid w:val="00F840ED"/>
    <w:rsid w:val="00F84633"/>
    <w:rsid w:val="00F84D1E"/>
    <w:rsid w:val="00F850BB"/>
    <w:rsid w:val="00F85245"/>
    <w:rsid w:val="00F856F4"/>
    <w:rsid w:val="00F85797"/>
    <w:rsid w:val="00F85D2F"/>
    <w:rsid w:val="00F86892"/>
    <w:rsid w:val="00F86E6D"/>
    <w:rsid w:val="00F87CD1"/>
    <w:rsid w:val="00F905DD"/>
    <w:rsid w:val="00F90AB1"/>
    <w:rsid w:val="00F92508"/>
    <w:rsid w:val="00F93D1E"/>
    <w:rsid w:val="00F945B3"/>
    <w:rsid w:val="00F94E1F"/>
    <w:rsid w:val="00F9542D"/>
    <w:rsid w:val="00F95A8D"/>
    <w:rsid w:val="00F95C93"/>
    <w:rsid w:val="00F9621F"/>
    <w:rsid w:val="00F96942"/>
    <w:rsid w:val="00F97097"/>
    <w:rsid w:val="00F9729E"/>
    <w:rsid w:val="00FA267C"/>
    <w:rsid w:val="00FA2FD0"/>
    <w:rsid w:val="00FA3182"/>
    <w:rsid w:val="00FA3866"/>
    <w:rsid w:val="00FA503A"/>
    <w:rsid w:val="00FA5F09"/>
    <w:rsid w:val="00FA6DD4"/>
    <w:rsid w:val="00FA747D"/>
    <w:rsid w:val="00FA7C5D"/>
    <w:rsid w:val="00FB078A"/>
    <w:rsid w:val="00FB16B2"/>
    <w:rsid w:val="00FB1C2F"/>
    <w:rsid w:val="00FB47F0"/>
    <w:rsid w:val="00FB4CC2"/>
    <w:rsid w:val="00FB6895"/>
    <w:rsid w:val="00FB6F6D"/>
    <w:rsid w:val="00FB7595"/>
    <w:rsid w:val="00FB7673"/>
    <w:rsid w:val="00FB7D5B"/>
    <w:rsid w:val="00FC0006"/>
    <w:rsid w:val="00FC0E5D"/>
    <w:rsid w:val="00FC13F5"/>
    <w:rsid w:val="00FC1A4A"/>
    <w:rsid w:val="00FC1A85"/>
    <w:rsid w:val="00FC2EF7"/>
    <w:rsid w:val="00FC2F40"/>
    <w:rsid w:val="00FC4027"/>
    <w:rsid w:val="00FC4705"/>
    <w:rsid w:val="00FC4B78"/>
    <w:rsid w:val="00FC56C4"/>
    <w:rsid w:val="00FC6636"/>
    <w:rsid w:val="00FC66DE"/>
    <w:rsid w:val="00FC794E"/>
    <w:rsid w:val="00FD0F9C"/>
    <w:rsid w:val="00FD1362"/>
    <w:rsid w:val="00FD205E"/>
    <w:rsid w:val="00FD2399"/>
    <w:rsid w:val="00FD2B31"/>
    <w:rsid w:val="00FD2CB1"/>
    <w:rsid w:val="00FD3DBE"/>
    <w:rsid w:val="00FD546E"/>
    <w:rsid w:val="00FD5AC4"/>
    <w:rsid w:val="00FD6080"/>
    <w:rsid w:val="00FD617F"/>
    <w:rsid w:val="00FD7066"/>
    <w:rsid w:val="00FD7714"/>
    <w:rsid w:val="00FE039A"/>
    <w:rsid w:val="00FE1ABA"/>
    <w:rsid w:val="00FE2107"/>
    <w:rsid w:val="00FE25F5"/>
    <w:rsid w:val="00FE2EB5"/>
    <w:rsid w:val="00FE2FAA"/>
    <w:rsid w:val="00FE597D"/>
    <w:rsid w:val="00FE5DCB"/>
    <w:rsid w:val="00FE6047"/>
    <w:rsid w:val="00FE6ABC"/>
    <w:rsid w:val="00FE6D29"/>
    <w:rsid w:val="00FE77E9"/>
    <w:rsid w:val="00FF13ED"/>
    <w:rsid w:val="00FF162F"/>
    <w:rsid w:val="00FF2FDE"/>
    <w:rsid w:val="00FF353F"/>
    <w:rsid w:val="00FF3802"/>
    <w:rsid w:val="00FF3F1B"/>
    <w:rsid w:val="00FF422F"/>
    <w:rsid w:val="00FF4436"/>
    <w:rsid w:val="00FF5430"/>
    <w:rsid w:val="00FF6A2C"/>
    <w:rsid w:val="00FF7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82F"/>
  </w:style>
  <w:style w:type="paragraph" w:styleId="1">
    <w:name w:val="heading 1"/>
    <w:basedOn w:val="a"/>
    <w:next w:val="a"/>
    <w:link w:val="10"/>
    <w:uiPriority w:val="9"/>
    <w:qFormat/>
    <w:rsid w:val="001F68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70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A28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A28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nhideWhenUsed/>
    <w:rsid w:val="003A2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">
    <w:name w:val="sub"/>
    <w:basedOn w:val="a0"/>
    <w:rsid w:val="003A282F"/>
  </w:style>
  <w:style w:type="paragraph" w:customStyle="1" w:styleId="sub1">
    <w:name w:val="sub1"/>
    <w:basedOn w:val="a"/>
    <w:rsid w:val="003A2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A282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A2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282F"/>
    <w:rPr>
      <w:rFonts w:ascii="Tahoma" w:hAnsi="Tahoma" w:cs="Tahoma"/>
      <w:sz w:val="16"/>
      <w:szCs w:val="16"/>
    </w:rPr>
  </w:style>
  <w:style w:type="paragraph" w:customStyle="1" w:styleId="a7">
    <w:name w:val="уважаемый"/>
    <w:basedOn w:val="a"/>
    <w:rsid w:val="00797071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8">
    <w:name w:val="Table Grid"/>
    <w:basedOn w:val="a1"/>
    <w:uiPriority w:val="59"/>
    <w:rsid w:val="00D812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BE382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BE38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99"/>
    <w:qFormat/>
    <w:rsid w:val="00BE3829"/>
    <w:pPr>
      <w:ind w:left="720"/>
      <w:contextualSpacing/>
    </w:pPr>
  </w:style>
  <w:style w:type="paragraph" w:customStyle="1" w:styleId="Style3">
    <w:name w:val="Style3"/>
    <w:basedOn w:val="a"/>
    <w:rsid w:val="00E77763"/>
    <w:pPr>
      <w:widowControl w:val="0"/>
      <w:autoSpaceDE w:val="0"/>
      <w:autoSpaceDN w:val="0"/>
      <w:adjustRightInd w:val="0"/>
      <w:spacing w:after="0" w:line="413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7776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460530"/>
    <w:pPr>
      <w:widowControl w:val="0"/>
      <w:autoSpaceDE w:val="0"/>
      <w:autoSpaceDN w:val="0"/>
      <w:adjustRightInd w:val="0"/>
      <w:spacing w:after="0" w:line="276" w:lineRule="exact"/>
      <w:ind w:firstLine="117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460530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rsid w:val="000A21DB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1F68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 Indent"/>
    <w:basedOn w:val="a"/>
    <w:link w:val="ad"/>
    <w:uiPriority w:val="99"/>
    <w:rsid w:val="001F68A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с отступом Знак"/>
    <w:basedOn w:val="a0"/>
    <w:link w:val="ac"/>
    <w:uiPriority w:val="99"/>
    <w:rsid w:val="001F68A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uiPriority w:val="99"/>
    <w:rsid w:val="001F68A3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uiPriority w:val="99"/>
    <w:rsid w:val="001F68A3"/>
    <w:pPr>
      <w:suppressAutoHyphens/>
      <w:spacing w:after="0" w:line="240" w:lineRule="auto"/>
      <w:ind w:firstLine="709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styleId="22">
    <w:name w:val="Body Text Indent 2"/>
    <w:basedOn w:val="a"/>
    <w:link w:val="23"/>
    <w:uiPriority w:val="99"/>
    <w:rsid w:val="001F68A3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1F68A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footnote text"/>
    <w:basedOn w:val="a"/>
    <w:link w:val="af"/>
    <w:uiPriority w:val="99"/>
    <w:rsid w:val="001F68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rsid w:val="001F68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rsid w:val="001F68A3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1F68A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f0">
    <w:name w:val="Strong"/>
    <w:basedOn w:val="a0"/>
    <w:uiPriority w:val="99"/>
    <w:qFormat/>
    <w:rsid w:val="001F68A3"/>
    <w:rPr>
      <w:rFonts w:ascii="Times New Roman" w:hAnsi="Times New Roman"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1F68A3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7A44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1">
    <w:name w:val="Знак"/>
    <w:basedOn w:val="a"/>
    <w:rsid w:val="002427DB"/>
    <w:pPr>
      <w:widowControl w:val="0"/>
      <w:adjustRightInd w:val="0"/>
      <w:spacing w:after="0" w:line="360" w:lineRule="atLeas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FD70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2">
    <w:name w:val="header"/>
    <w:basedOn w:val="a"/>
    <w:link w:val="af3"/>
    <w:uiPriority w:val="99"/>
    <w:unhideWhenUsed/>
    <w:rsid w:val="00765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765F8E"/>
  </w:style>
  <w:style w:type="paragraph" w:styleId="af4">
    <w:name w:val="footer"/>
    <w:basedOn w:val="a"/>
    <w:link w:val="af5"/>
    <w:uiPriority w:val="99"/>
    <w:semiHidden/>
    <w:unhideWhenUsed/>
    <w:rsid w:val="00765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765F8E"/>
  </w:style>
  <w:style w:type="paragraph" w:customStyle="1" w:styleId="ConsNormal0">
    <w:name w:val="ConsNormal Знак Знак"/>
    <w:rsid w:val="00173954"/>
    <w:pPr>
      <w:snapToGrid w:val="0"/>
      <w:spacing w:after="0" w:line="240" w:lineRule="auto"/>
      <w:ind w:firstLine="720"/>
    </w:pPr>
    <w:rPr>
      <w:rFonts w:ascii="Arial" w:eastAsia="Times New Roman" w:hAnsi="Arial" w:cs="Arial"/>
      <w:snapToGrid w:val="0"/>
      <w:sz w:val="24"/>
      <w:szCs w:val="24"/>
      <w:lang w:eastAsia="ru-RU"/>
    </w:rPr>
  </w:style>
  <w:style w:type="paragraph" w:customStyle="1" w:styleId="ConsPlusNormal">
    <w:name w:val="ConsPlusNormal"/>
    <w:rsid w:val="002B3B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8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2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1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9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5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63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2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34D89-4FF5-474A-9571-AA4BBF7F7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4282</Words>
  <Characters>24408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39</cp:revision>
  <cp:lastPrinted>2019-12-17T06:31:00Z</cp:lastPrinted>
  <dcterms:created xsi:type="dcterms:W3CDTF">2019-12-06T08:54:00Z</dcterms:created>
  <dcterms:modified xsi:type="dcterms:W3CDTF">2019-12-17T07:07:00Z</dcterms:modified>
</cp:coreProperties>
</file>